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7BCD8" w14:textId="77777777" w:rsidR="002328A9" w:rsidRPr="002328A9" w:rsidRDefault="002328A9" w:rsidP="002B2C29">
      <w:pPr>
        <w:spacing w:after="0"/>
        <w:jc w:val="center"/>
        <w:rPr>
          <w:rFonts w:ascii="Times New Roman" w:hAnsi="Times New Roman" w:cs="Times New Roman"/>
          <w:b/>
          <w:bCs/>
          <w:sz w:val="40"/>
          <w:szCs w:val="40"/>
        </w:rPr>
      </w:pPr>
      <w:r w:rsidRPr="002328A9">
        <w:rPr>
          <w:rFonts w:ascii="Times New Roman" w:hAnsi="Times New Roman" w:cs="Times New Roman"/>
          <w:b/>
          <w:bCs/>
          <w:sz w:val="40"/>
          <w:szCs w:val="40"/>
        </w:rPr>
        <w:t>Hampton Chase Recreation Association</w:t>
      </w:r>
    </w:p>
    <w:p w14:paraId="17092FAC" w14:textId="1B9CF2D3" w:rsidR="002328A9" w:rsidRDefault="008B0DB3" w:rsidP="002B2C29">
      <w:pPr>
        <w:spacing w:after="0"/>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 xml:space="preserve">SUPPLEMENTAL </w:t>
      </w:r>
      <w:r w:rsidR="002328A9" w:rsidRPr="002328A9">
        <w:rPr>
          <w:rFonts w:ascii="Times New Roman" w:hAnsi="Times New Roman" w:cs="Times New Roman"/>
          <w:b/>
          <w:bCs/>
          <w:sz w:val="40"/>
          <w:szCs w:val="40"/>
          <w:u w:val="single"/>
        </w:rPr>
        <w:t xml:space="preserve">POOL RULES </w:t>
      </w:r>
    </w:p>
    <w:p w14:paraId="6F1C4E1C" w14:textId="4F99488E" w:rsidR="00B0148D" w:rsidRDefault="002B2C29" w:rsidP="002328A9">
      <w:pPr>
        <w:jc w:val="center"/>
        <w:rPr>
          <w:rFonts w:ascii="Times New Roman" w:hAnsi="Times New Roman" w:cs="Times New Roman"/>
          <w:b/>
          <w:bCs/>
          <w:sz w:val="24"/>
          <w:szCs w:val="24"/>
        </w:rPr>
      </w:pPr>
      <w:r w:rsidRPr="002B2C29">
        <w:rPr>
          <w:rFonts w:ascii="Times New Roman" w:hAnsi="Times New Roman" w:cs="Times New Roman"/>
          <w:b/>
          <w:bCs/>
          <w:sz w:val="24"/>
          <w:szCs w:val="24"/>
        </w:rPr>
        <w:t>(</w:t>
      </w:r>
      <w:r>
        <w:rPr>
          <w:rFonts w:ascii="Times New Roman" w:hAnsi="Times New Roman" w:cs="Times New Roman"/>
          <w:b/>
          <w:bCs/>
          <w:sz w:val="24"/>
          <w:szCs w:val="24"/>
        </w:rPr>
        <w:t>Approved by HCRA BOD as of June 25, 2020)</w:t>
      </w:r>
    </w:p>
    <w:p w14:paraId="46815E68" w14:textId="77777777" w:rsidR="002B2C29" w:rsidRPr="002B2C29" w:rsidRDefault="002B2C29" w:rsidP="002328A9">
      <w:pPr>
        <w:jc w:val="center"/>
        <w:rPr>
          <w:rFonts w:ascii="Times New Roman" w:hAnsi="Times New Roman" w:cs="Times New Roman"/>
          <w:b/>
          <w:bCs/>
          <w:sz w:val="24"/>
          <w:szCs w:val="24"/>
        </w:rPr>
      </w:pPr>
    </w:p>
    <w:p w14:paraId="1FF5E96B" w14:textId="6787AD8B" w:rsidR="002328A9" w:rsidRDefault="002328A9" w:rsidP="004324F4">
      <w:pPr>
        <w:rPr>
          <w:rFonts w:ascii="Times New Roman" w:hAnsi="Times New Roman" w:cs="Times New Roman"/>
          <w:sz w:val="24"/>
          <w:szCs w:val="24"/>
        </w:rPr>
      </w:pPr>
      <w:r w:rsidRPr="004324F4">
        <w:rPr>
          <w:rFonts w:ascii="Times New Roman" w:hAnsi="Times New Roman" w:cs="Times New Roman"/>
          <w:sz w:val="24"/>
          <w:szCs w:val="24"/>
        </w:rPr>
        <w:t xml:space="preserve">These </w:t>
      </w:r>
      <w:r w:rsidR="004E0916">
        <w:rPr>
          <w:rFonts w:ascii="Times New Roman" w:hAnsi="Times New Roman" w:cs="Times New Roman"/>
          <w:sz w:val="24"/>
          <w:szCs w:val="24"/>
        </w:rPr>
        <w:t>S</w:t>
      </w:r>
      <w:r w:rsidRPr="004324F4">
        <w:rPr>
          <w:rFonts w:ascii="Times New Roman" w:hAnsi="Times New Roman" w:cs="Times New Roman"/>
          <w:sz w:val="24"/>
          <w:szCs w:val="24"/>
        </w:rPr>
        <w:t xml:space="preserve">upplemental </w:t>
      </w:r>
      <w:r w:rsidR="004E0916">
        <w:rPr>
          <w:rFonts w:ascii="Times New Roman" w:hAnsi="Times New Roman" w:cs="Times New Roman"/>
          <w:sz w:val="24"/>
          <w:szCs w:val="24"/>
        </w:rPr>
        <w:t>P</w:t>
      </w:r>
      <w:r w:rsidRPr="004324F4">
        <w:rPr>
          <w:rFonts w:ascii="Times New Roman" w:hAnsi="Times New Roman" w:cs="Times New Roman"/>
          <w:sz w:val="24"/>
          <w:szCs w:val="24"/>
        </w:rPr>
        <w:t xml:space="preserve">ool </w:t>
      </w:r>
      <w:r w:rsidR="004E0916">
        <w:rPr>
          <w:rFonts w:ascii="Times New Roman" w:hAnsi="Times New Roman" w:cs="Times New Roman"/>
          <w:sz w:val="24"/>
          <w:szCs w:val="24"/>
        </w:rPr>
        <w:t>R</w:t>
      </w:r>
      <w:r w:rsidRPr="004324F4">
        <w:rPr>
          <w:rFonts w:ascii="Times New Roman" w:hAnsi="Times New Roman" w:cs="Times New Roman"/>
          <w:sz w:val="24"/>
          <w:szCs w:val="24"/>
        </w:rPr>
        <w:t xml:space="preserve">ules are being provided to address the restricted opening of </w:t>
      </w:r>
      <w:r w:rsidR="004E0916">
        <w:rPr>
          <w:rFonts w:ascii="Times New Roman" w:hAnsi="Times New Roman" w:cs="Times New Roman"/>
          <w:sz w:val="24"/>
          <w:szCs w:val="24"/>
        </w:rPr>
        <w:t>HCRA’s</w:t>
      </w:r>
      <w:r w:rsidRPr="004324F4">
        <w:rPr>
          <w:rFonts w:ascii="Times New Roman" w:hAnsi="Times New Roman" w:cs="Times New Roman"/>
          <w:sz w:val="24"/>
          <w:szCs w:val="24"/>
        </w:rPr>
        <w:t xml:space="preserve"> pool during </w:t>
      </w:r>
      <w:r w:rsidR="008B0DB3">
        <w:rPr>
          <w:rFonts w:ascii="Times New Roman" w:hAnsi="Times New Roman" w:cs="Times New Roman"/>
          <w:sz w:val="24"/>
          <w:szCs w:val="24"/>
        </w:rPr>
        <w:t xml:space="preserve">the various phases </w:t>
      </w:r>
      <w:r w:rsidRPr="004324F4">
        <w:rPr>
          <w:rFonts w:ascii="Times New Roman" w:hAnsi="Times New Roman" w:cs="Times New Roman"/>
          <w:sz w:val="24"/>
          <w:szCs w:val="24"/>
        </w:rPr>
        <w:t>of the COVID-19 situation</w:t>
      </w:r>
      <w:r w:rsidR="008B0DB3">
        <w:rPr>
          <w:rFonts w:ascii="Times New Roman" w:hAnsi="Times New Roman" w:cs="Times New Roman"/>
          <w:sz w:val="24"/>
          <w:szCs w:val="24"/>
        </w:rPr>
        <w:t xml:space="preserve"> in Northern Virginia</w:t>
      </w:r>
      <w:r w:rsidRPr="004324F4">
        <w:rPr>
          <w:rFonts w:ascii="Times New Roman" w:hAnsi="Times New Roman" w:cs="Times New Roman"/>
          <w:sz w:val="24"/>
          <w:szCs w:val="24"/>
        </w:rPr>
        <w:t>.  These rules supersede</w:t>
      </w:r>
      <w:r w:rsidR="001E1C9D">
        <w:rPr>
          <w:rFonts w:ascii="Times New Roman" w:hAnsi="Times New Roman" w:cs="Times New Roman"/>
          <w:sz w:val="24"/>
          <w:szCs w:val="24"/>
        </w:rPr>
        <w:t>,</w:t>
      </w:r>
      <w:r w:rsidRPr="004324F4">
        <w:rPr>
          <w:rFonts w:ascii="Times New Roman" w:hAnsi="Times New Roman" w:cs="Times New Roman"/>
          <w:sz w:val="24"/>
          <w:szCs w:val="24"/>
        </w:rPr>
        <w:t xml:space="preserve"> and are in addition</w:t>
      </w:r>
      <w:r w:rsidR="001E1C9D">
        <w:rPr>
          <w:rFonts w:ascii="Times New Roman" w:hAnsi="Times New Roman" w:cs="Times New Roman"/>
          <w:sz w:val="24"/>
          <w:szCs w:val="24"/>
        </w:rPr>
        <w:t>,</w:t>
      </w:r>
      <w:r w:rsidRPr="004324F4">
        <w:rPr>
          <w:rFonts w:ascii="Times New Roman" w:hAnsi="Times New Roman" w:cs="Times New Roman"/>
          <w:sz w:val="24"/>
          <w:szCs w:val="24"/>
        </w:rPr>
        <w:t xml:space="preserve"> to the </w:t>
      </w:r>
      <w:r w:rsidR="001E1C9D">
        <w:rPr>
          <w:rFonts w:ascii="Times New Roman" w:hAnsi="Times New Roman" w:cs="Times New Roman"/>
          <w:sz w:val="24"/>
          <w:szCs w:val="24"/>
        </w:rPr>
        <w:t xml:space="preserve">current </w:t>
      </w:r>
      <w:r w:rsidRPr="004324F4">
        <w:rPr>
          <w:rFonts w:ascii="Times New Roman" w:hAnsi="Times New Roman" w:cs="Times New Roman"/>
          <w:sz w:val="24"/>
          <w:szCs w:val="24"/>
        </w:rPr>
        <w:t>HCRA Rules and Regulations.  We thank you very much for your patience and understanding during this time.</w:t>
      </w:r>
    </w:p>
    <w:p w14:paraId="01D258C2" w14:textId="31517CA1" w:rsidR="001E1C9D" w:rsidRDefault="008B0DB3" w:rsidP="004324F4">
      <w:pPr>
        <w:rPr>
          <w:rFonts w:ascii="Times New Roman" w:hAnsi="Times New Roman" w:cs="Times New Roman"/>
          <w:sz w:val="24"/>
          <w:szCs w:val="24"/>
        </w:rPr>
      </w:pPr>
      <w:r>
        <w:rPr>
          <w:rFonts w:ascii="Times New Roman" w:hAnsi="Times New Roman" w:cs="Times New Roman"/>
          <w:sz w:val="24"/>
          <w:szCs w:val="24"/>
        </w:rPr>
        <w:t xml:space="preserve">The Pool will be opening for the summer season on July 29, 2020 under the Phase 2 Rules as set out below.  </w:t>
      </w:r>
      <w:r w:rsidR="001E1C9D">
        <w:rPr>
          <w:rFonts w:ascii="Times New Roman" w:hAnsi="Times New Roman" w:cs="Times New Roman"/>
          <w:sz w:val="24"/>
          <w:szCs w:val="24"/>
        </w:rPr>
        <w:t xml:space="preserve">The Board has authorized the closing of the pool on </w:t>
      </w:r>
      <w:r w:rsidR="001E1C9D" w:rsidRPr="004324F4">
        <w:rPr>
          <w:rFonts w:ascii="Times New Roman" w:hAnsi="Times New Roman" w:cs="Times New Roman"/>
          <w:sz w:val="24"/>
          <w:szCs w:val="24"/>
        </w:rPr>
        <w:t>August 23, 2020, subject to change by the Board of Directors</w:t>
      </w:r>
      <w:r w:rsidR="00EB47DB">
        <w:rPr>
          <w:rFonts w:ascii="Times New Roman" w:hAnsi="Times New Roman" w:cs="Times New Roman"/>
          <w:sz w:val="24"/>
          <w:szCs w:val="24"/>
        </w:rPr>
        <w:t xml:space="preserve"> (the “2020 Pool Season”)</w:t>
      </w:r>
      <w:r w:rsidR="001E1C9D">
        <w:rPr>
          <w:rFonts w:ascii="Times New Roman" w:hAnsi="Times New Roman" w:cs="Times New Roman"/>
          <w:sz w:val="24"/>
          <w:szCs w:val="24"/>
        </w:rPr>
        <w:t>.</w:t>
      </w:r>
    </w:p>
    <w:p w14:paraId="02DC0DA9" w14:textId="00E4E328" w:rsidR="008B0DB3" w:rsidRPr="004324F4" w:rsidRDefault="008B0DB3" w:rsidP="004324F4">
      <w:pPr>
        <w:rPr>
          <w:rFonts w:ascii="Times New Roman" w:hAnsi="Times New Roman" w:cs="Times New Roman"/>
          <w:sz w:val="24"/>
          <w:szCs w:val="24"/>
        </w:rPr>
      </w:pPr>
      <w:r>
        <w:rPr>
          <w:rFonts w:ascii="Times New Roman" w:hAnsi="Times New Roman" w:cs="Times New Roman"/>
          <w:sz w:val="24"/>
          <w:szCs w:val="24"/>
        </w:rPr>
        <w:t xml:space="preserve">The Pool will move to Phase 3 Rules (also as indicated separately below) at such time as the Board of Director determines and announces to the HCRA Community, </w:t>
      </w:r>
      <w:r w:rsidRPr="001E1C9D">
        <w:rPr>
          <w:rFonts w:ascii="Times New Roman" w:hAnsi="Times New Roman" w:cs="Times New Roman"/>
          <w:sz w:val="24"/>
          <w:szCs w:val="24"/>
          <w:u w:val="single"/>
        </w:rPr>
        <w:t>which will be delayed from the opening of Phase 3 in Northern Virginia</w:t>
      </w:r>
      <w:r>
        <w:rPr>
          <w:rFonts w:ascii="Times New Roman" w:hAnsi="Times New Roman" w:cs="Times New Roman"/>
          <w:sz w:val="24"/>
          <w:szCs w:val="24"/>
        </w:rPr>
        <w:t xml:space="preserve"> in order to ensure that our procedures and process</w:t>
      </w:r>
      <w:r w:rsidR="001E1C9D">
        <w:rPr>
          <w:rFonts w:ascii="Times New Roman" w:hAnsi="Times New Roman" w:cs="Times New Roman"/>
          <w:sz w:val="24"/>
          <w:szCs w:val="24"/>
        </w:rPr>
        <w:t>es</w:t>
      </w:r>
      <w:r>
        <w:rPr>
          <w:rFonts w:ascii="Times New Roman" w:hAnsi="Times New Roman" w:cs="Times New Roman"/>
          <w:sz w:val="24"/>
          <w:szCs w:val="24"/>
        </w:rPr>
        <w:t xml:space="preserve"> are in place to handle the larger capacity of patrons at the pool.  </w:t>
      </w:r>
    </w:p>
    <w:p w14:paraId="1E6C91CC" w14:textId="5B198AA1" w:rsidR="008B0DB3" w:rsidRDefault="008B0DB3" w:rsidP="008B0DB3">
      <w:pPr>
        <w:rPr>
          <w:rFonts w:ascii="Times New Roman" w:hAnsi="Times New Roman" w:cs="Times New Roman"/>
          <w:sz w:val="24"/>
          <w:szCs w:val="24"/>
          <w:shd w:val="clear" w:color="auto" w:fill="FFFFFF"/>
        </w:rPr>
      </w:pPr>
      <w:r w:rsidRPr="004324F4">
        <w:rPr>
          <w:rFonts w:ascii="Times New Roman" w:hAnsi="Times New Roman" w:cs="Times New Roman"/>
          <w:sz w:val="24"/>
          <w:szCs w:val="24"/>
          <w:shd w:val="clear" w:color="auto" w:fill="FFFFFF"/>
        </w:rPr>
        <w:t>The Centers for Disease Control and Virginia Department of Health have indicated that properly treated and chlorinated pool water does not pose any risk of spreading the COVID-19 virus and use of outdoor pools is permitted under Phase 2</w:t>
      </w:r>
      <w:r>
        <w:rPr>
          <w:rFonts w:ascii="Times New Roman" w:hAnsi="Times New Roman" w:cs="Times New Roman"/>
          <w:sz w:val="24"/>
          <w:szCs w:val="24"/>
          <w:shd w:val="clear" w:color="auto" w:fill="FFFFFF"/>
        </w:rPr>
        <w:t xml:space="preserve"> and Phase 3</w:t>
      </w:r>
      <w:r w:rsidRPr="004324F4">
        <w:rPr>
          <w:rFonts w:ascii="Times New Roman" w:hAnsi="Times New Roman" w:cs="Times New Roman"/>
          <w:sz w:val="24"/>
          <w:szCs w:val="24"/>
          <w:shd w:val="clear" w:color="auto" w:fill="FFFFFF"/>
        </w:rPr>
        <w:t xml:space="preserve"> with significant restrictions to ensure social distancing.</w:t>
      </w:r>
    </w:p>
    <w:p w14:paraId="7DE83A38" w14:textId="69426B82" w:rsidR="004E0916" w:rsidRPr="004324F4" w:rsidRDefault="004E0916" w:rsidP="008B0DB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 Patron who has had a fever or symptoms of COVID-19 or knows of expose to a COVID-19 case in the prior 14-days will be permitted into the pool.  HCRA requests that any Patron who is at high-risk or feeling sick stays at home.</w:t>
      </w:r>
    </w:p>
    <w:p w14:paraId="4621FCED" w14:textId="658CECFF" w:rsidR="008B0DB3" w:rsidRDefault="008B0DB3" w:rsidP="008B0DB3">
      <w:pPr>
        <w:rPr>
          <w:rFonts w:ascii="Times New Roman" w:hAnsi="Times New Roman" w:cs="Times New Roman"/>
          <w:sz w:val="24"/>
          <w:szCs w:val="24"/>
        </w:rPr>
      </w:pPr>
      <w:r w:rsidRPr="004324F4">
        <w:rPr>
          <w:rFonts w:ascii="Times New Roman" w:hAnsi="Times New Roman" w:cs="Times New Roman"/>
          <w:sz w:val="24"/>
          <w:szCs w:val="24"/>
        </w:rPr>
        <w:t xml:space="preserve">The pool is operating at cost and is providing reservations for </w:t>
      </w:r>
      <w:r>
        <w:rPr>
          <w:rFonts w:ascii="Times New Roman" w:hAnsi="Times New Roman" w:cs="Times New Roman"/>
          <w:sz w:val="24"/>
          <w:szCs w:val="24"/>
        </w:rPr>
        <w:t xml:space="preserve">each </w:t>
      </w:r>
      <w:r w:rsidRPr="004324F4">
        <w:rPr>
          <w:rFonts w:ascii="Times New Roman" w:hAnsi="Times New Roman" w:cs="Times New Roman"/>
          <w:sz w:val="24"/>
          <w:szCs w:val="24"/>
        </w:rPr>
        <w:t xml:space="preserve">household </w:t>
      </w:r>
      <w:r>
        <w:rPr>
          <w:rFonts w:ascii="Times New Roman" w:hAnsi="Times New Roman" w:cs="Times New Roman"/>
          <w:sz w:val="24"/>
          <w:szCs w:val="24"/>
        </w:rPr>
        <w:t>members</w:t>
      </w:r>
      <w:r w:rsidRPr="004324F4">
        <w:rPr>
          <w:rFonts w:ascii="Times New Roman" w:hAnsi="Times New Roman" w:cs="Times New Roman"/>
          <w:sz w:val="24"/>
          <w:szCs w:val="24"/>
        </w:rPr>
        <w:t xml:space="preserve">. All reservations for activities are managed through our </w:t>
      </w:r>
      <w:r>
        <w:rPr>
          <w:rFonts w:ascii="Times New Roman" w:hAnsi="Times New Roman" w:cs="Times New Roman"/>
          <w:sz w:val="24"/>
          <w:szCs w:val="24"/>
        </w:rPr>
        <w:t>R</w:t>
      </w:r>
      <w:r w:rsidRPr="004324F4">
        <w:rPr>
          <w:rFonts w:ascii="Times New Roman" w:hAnsi="Times New Roman" w:cs="Times New Roman"/>
          <w:sz w:val="24"/>
          <w:szCs w:val="24"/>
        </w:rPr>
        <w:t>eservation software (</w:t>
      </w:r>
      <w:r w:rsidRPr="008B0DB3">
        <w:rPr>
          <w:rFonts w:ascii="Times New Roman" w:hAnsi="Times New Roman" w:cs="Times New Roman"/>
          <w:sz w:val="24"/>
          <w:szCs w:val="24"/>
          <w:highlight w:val="yellow"/>
        </w:rPr>
        <w:t>see login link</w:t>
      </w:r>
      <w:r w:rsidRPr="004324F4">
        <w:rPr>
          <w:rFonts w:ascii="Times New Roman" w:hAnsi="Times New Roman" w:cs="Times New Roman"/>
          <w:sz w:val="24"/>
          <w:szCs w:val="24"/>
        </w:rPr>
        <w:t xml:space="preserve">).  The reservation software is linked to your email account and only one email account can be used per household.  The primary email for </w:t>
      </w:r>
      <w:proofErr w:type="spellStart"/>
      <w:r w:rsidRPr="004324F4">
        <w:rPr>
          <w:rFonts w:ascii="Times New Roman" w:hAnsi="Times New Roman" w:cs="Times New Roman"/>
          <w:sz w:val="24"/>
          <w:szCs w:val="24"/>
        </w:rPr>
        <w:t>CellBadge</w:t>
      </w:r>
      <w:proofErr w:type="spellEnd"/>
      <w:r w:rsidRPr="004324F4">
        <w:rPr>
          <w:rFonts w:ascii="Times New Roman" w:hAnsi="Times New Roman" w:cs="Times New Roman"/>
          <w:sz w:val="24"/>
          <w:szCs w:val="24"/>
        </w:rPr>
        <w:t xml:space="preserve"> </w:t>
      </w:r>
      <w:r>
        <w:rPr>
          <w:rFonts w:ascii="Times New Roman" w:hAnsi="Times New Roman" w:cs="Times New Roman"/>
          <w:sz w:val="24"/>
          <w:szCs w:val="24"/>
        </w:rPr>
        <w:t>(</w:t>
      </w:r>
      <w:r w:rsidRPr="008B0DB3">
        <w:rPr>
          <w:rFonts w:ascii="Times New Roman" w:hAnsi="Times New Roman" w:cs="Times New Roman"/>
          <w:sz w:val="24"/>
          <w:szCs w:val="24"/>
          <w:highlight w:val="yellow"/>
        </w:rPr>
        <w:t xml:space="preserve">see </w:t>
      </w:r>
      <w:proofErr w:type="spellStart"/>
      <w:r w:rsidRPr="008B0DB3">
        <w:rPr>
          <w:rFonts w:ascii="Times New Roman" w:hAnsi="Times New Roman" w:cs="Times New Roman"/>
          <w:sz w:val="24"/>
          <w:szCs w:val="24"/>
          <w:highlight w:val="yellow"/>
        </w:rPr>
        <w:t>CellBadge</w:t>
      </w:r>
      <w:proofErr w:type="spellEnd"/>
      <w:r w:rsidRPr="008B0DB3">
        <w:rPr>
          <w:rFonts w:ascii="Times New Roman" w:hAnsi="Times New Roman" w:cs="Times New Roman"/>
          <w:sz w:val="24"/>
          <w:szCs w:val="24"/>
          <w:highlight w:val="yellow"/>
        </w:rPr>
        <w:t xml:space="preserve"> link</w:t>
      </w:r>
      <w:r>
        <w:rPr>
          <w:rFonts w:ascii="Times New Roman" w:hAnsi="Times New Roman" w:cs="Times New Roman"/>
          <w:sz w:val="24"/>
          <w:szCs w:val="24"/>
        </w:rPr>
        <w:t xml:space="preserve">) </w:t>
      </w:r>
      <w:r w:rsidRPr="004324F4">
        <w:rPr>
          <w:rFonts w:ascii="Times New Roman" w:hAnsi="Times New Roman" w:cs="Times New Roman"/>
          <w:sz w:val="24"/>
          <w:szCs w:val="24"/>
        </w:rPr>
        <w:t xml:space="preserve">will be used as the primary email for the Reservation App.  </w:t>
      </w:r>
    </w:p>
    <w:p w14:paraId="703CD8D2" w14:textId="1A7E41B9" w:rsidR="001E1C9D" w:rsidRPr="004324F4" w:rsidRDefault="001E1C9D" w:rsidP="001E1C9D">
      <w:pPr>
        <w:rPr>
          <w:rFonts w:ascii="Times New Roman" w:hAnsi="Times New Roman" w:cs="Times New Roman"/>
          <w:sz w:val="24"/>
          <w:szCs w:val="24"/>
        </w:rPr>
      </w:pPr>
      <w:r>
        <w:rPr>
          <w:rFonts w:ascii="Times New Roman" w:hAnsi="Times New Roman" w:cs="Times New Roman"/>
          <w:sz w:val="24"/>
          <w:szCs w:val="24"/>
        </w:rPr>
        <w:t xml:space="preserve">As per our current Pool Rules, </w:t>
      </w:r>
      <w:r w:rsidRPr="004324F4">
        <w:rPr>
          <w:rFonts w:ascii="Times New Roman" w:hAnsi="Times New Roman" w:cs="Times New Roman"/>
          <w:sz w:val="24"/>
          <w:szCs w:val="24"/>
        </w:rPr>
        <w:t xml:space="preserve">Children under the age of 12 years old must be accompanied by another HCRA patron who is at least 18 years old.  </w:t>
      </w:r>
    </w:p>
    <w:p w14:paraId="6956D0F2" w14:textId="77777777" w:rsidR="001E1C9D" w:rsidRPr="004324F4" w:rsidRDefault="001E1C9D" w:rsidP="001E1C9D">
      <w:pPr>
        <w:rPr>
          <w:rFonts w:ascii="Times New Roman" w:hAnsi="Times New Roman" w:cs="Times New Roman"/>
          <w:sz w:val="24"/>
          <w:szCs w:val="24"/>
        </w:rPr>
      </w:pPr>
      <w:r w:rsidRPr="004324F4">
        <w:rPr>
          <w:rFonts w:ascii="Times New Roman" w:hAnsi="Times New Roman" w:cs="Times New Roman"/>
          <w:sz w:val="24"/>
          <w:szCs w:val="24"/>
        </w:rPr>
        <w:t xml:space="preserve">There will be </w:t>
      </w:r>
      <w:r w:rsidRPr="001E1C9D">
        <w:rPr>
          <w:rFonts w:ascii="Times New Roman" w:hAnsi="Times New Roman" w:cs="Times New Roman"/>
          <w:b/>
          <w:bCs/>
          <w:sz w:val="24"/>
          <w:szCs w:val="24"/>
          <w:u w:val="single"/>
        </w:rPr>
        <w:t>no</w:t>
      </w:r>
      <w:r w:rsidRPr="001E1C9D">
        <w:rPr>
          <w:rFonts w:ascii="Times New Roman" w:hAnsi="Times New Roman" w:cs="Times New Roman"/>
          <w:sz w:val="24"/>
          <w:szCs w:val="24"/>
          <w:u w:val="single"/>
        </w:rPr>
        <w:t xml:space="preserve"> </w:t>
      </w:r>
      <w:r w:rsidRPr="001E1C9D">
        <w:rPr>
          <w:rFonts w:ascii="Times New Roman" w:hAnsi="Times New Roman" w:cs="Times New Roman"/>
          <w:b/>
          <w:bCs/>
          <w:sz w:val="24"/>
          <w:szCs w:val="24"/>
          <w:u w:val="single"/>
        </w:rPr>
        <w:t>guest privileges</w:t>
      </w:r>
      <w:r w:rsidRPr="004324F4">
        <w:rPr>
          <w:rFonts w:ascii="Times New Roman" w:hAnsi="Times New Roman" w:cs="Times New Roman"/>
          <w:sz w:val="24"/>
          <w:szCs w:val="24"/>
        </w:rPr>
        <w:t xml:space="preserve"> or guest access during the 2020 Pool Season.  There will be no associate member access (except for Hampton Forest HOA Homeowners) during the 2020 Pool Season.</w:t>
      </w:r>
    </w:p>
    <w:p w14:paraId="1086757F" w14:textId="4C81A9B0" w:rsidR="00FD2A6E" w:rsidRPr="004324F4" w:rsidRDefault="00FD2A6E" w:rsidP="004324F4">
      <w:pPr>
        <w:rPr>
          <w:rFonts w:ascii="Times New Roman" w:hAnsi="Times New Roman" w:cs="Times New Roman"/>
          <w:b/>
          <w:bCs/>
          <w:sz w:val="24"/>
          <w:szCs w:val="24"/>
          <w:u w:val="single"/>
        </w:rPr>
      </w:pPr>
      <w:r w:rsidRPr="004324F4">
        <w:rPr>
          <w:rFonts w:ascii="Times New Roman" w:hAnsi="Times New Roman" w:cs="Times New Roman"/>
          <w:b/>
          <w:bCs/>
          <w:sz w:val="24"/>
          <w:szCs w:val="24"/>
          <w:u w:val="single"/>
        </w:rPr>
        <w:t xml:space="preserve">Pool </w:t>
      </w:r>
      <w:r w:rsidR="002D4BA7" w:rsidRPr="004324F4">
        <w:rPr>
          <w:rFonts w:ascii="Times New Roman" w:hAnsi="Times New Roman" w:cs="Times New Roman"/>
          <w:b/>
          <w:bCs/>
          <w:sz w:val="24"/>
          <w:szCs w:val="24"/>
          <w:u w:val="single"/>
        </w:rPr>
        <w:t xml:space="preserve">Operations and </w:t>
      </w:r>
      <w:r w:rsidRPr="004324F4">
        <w:rPr>
          <w:rFonts w:ascii="Times New Roman" w:hAnsi="Times New Roman" w:cs="Times New Roman"/>
          <w:b/>
          <w:bCs/>
          <w:sz w:val="24"/>
          <w:szCs w:val="24"/>
          <w:u w:val="single"/>
        </w:rPr>
        <w:t xml:space="preserve">Activities </w:t>
      </w:r>
    </w:p>
    <w:p w14:paraId="1156496E" w14:textId="3EEC9691" w:rsidR="00FD2A6E" w:rsidRPr="004324F4" w:rsidRDefault="009D10D8" w:rsidP="004324F4">
      <w:pPr>
        <w:rPr>
          <w:rFonts w:ascii="Times New Roman" w:hAnsi="Times New Roman" w:cs="Times New Roman"/>
          <w:sz w:val="24"/>
          <w:szCs w:val="24"/>
        </w:rPr>
      </w:pPr>
      <w:r w:rsidRPr="004324F4">
        <w:rPr>
          <w:rFonts w:ascii="Times New Roman" w:hAnsi="Times New Roman" w:cs="Times New Roman"/>
          <w:sz w:val="24"/>
          <w:szCs w:val="24"/>
        </w:rPr>
        <w:lastRenderedPageBreak/>
        <w:t xml:space="preserve">Groups reservations </w:t>
      </w:r>
      <w:r w:rsidR="00EB47DB">
        <w:rPr>
          <w:rFonts w:ascii="Times New Roman" w:hAnsi="Times New Roman" w:cs="Times New Roman"/>
          <w:sz w:val="24"/>
          <w:szCs w:val="24"/>
        </w:rPr>
        <w:t xml:space="preserve">will </w:t>
      </w:r>
      <w:r w:rsidR="00EB47DB" w:rsidRPr="009F4080">
        <w:rPr>
          <w:rFonts w:ascii="Times New Roman" w:hAnsi="Times New Roman" w:cs="Times New Roman"/>
          <w:sz w:val="24"/>
          <w:szCs w:val="24"/>
          <w:u w:val="single"/>
        </w:rPr>
        <w:t>not be permitted</w:t>
      </w:r>
      <w:r w:rsidR="00EB47DB">
        <w:rPr>
          <w:rFonts w:ascii="Times New Roman" w:hAnsi="Times New Roman" w:cs="Times New Roman"/>
          <w:sz w:val="24"/>
          <w:szCs w:val="24"/>
        </w:rPr>
        <w:t xml:space="preserve"> during the 2020 Pool Season.  </w:t>
      </w:r>
    </w:p>
    <w:p w14:paraId="77B4571B" w14:textId="77777777" w:rsidR="001E1C9D" w:rsidRDefault="001E1C9D" w:rsidP="004324F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Beginning on June 29, t</w:t>
      </w:r>
      <w:r w:rsidR="004D7BD6" w:rsidRPr="004324F4">
        <w:rPr>
          <w:rFonts w:ascii="Times New Roman" w:hAnsi="Times New Roman" w:cs="Times New Roman"/>
          <w:sz w:val="24"/>
          <w:szCs w:val="24"/>
        </w:rPr>
        <w:t xml:space="preserve">he pool will be open from 12:00 pm to 7:00 pm each day, 7-days a week.  </w:t>
      </w:r>
      <w:r>
        <w:rPr>
          <w:rFonts w:ascii="Times New Roman" w:hAnsi="Times New Roman" w:cs="Times New Roman"/>
          <w:sz w:val="24"/>
          <w:szCs w:val="24"/>
        </w:rPr>
        <w:t xml:space="preserve">Patrons may only access the pool if they have obtained a reservation beforehand; </w:t>
      </w:r>
      <w:r w:rsidRPr="00EB47DB">
        <w:rPr>
          <w:rFonts w:ascii="Times New Roman" w:hAnsi="Times New Roman" w:cs="Times New Roman"/>
          <w:b/>
          <w:bCs/>
          <w:sz w:val="24"/>
          <w:szCs w:val="24"/>
          <w:u w:val="single"/>
        </w:rPr>
        <w:t>no walk-ins</w:t>
      </w:r>
      <w:r>
        <w:rPr>
          <w:rFonts w:ascii="Times New Roman" w:hAnsi="Times New Roman" w:cs="Times New Roman"/>
          <w:sz w:val="24"/>
          <w:szCs w:val="24"/>
        </w:rPr>
        <w:t xml:space="preserve"> will be permitted.  There will be specific swimming times and cleaning breaks during the day.  During a cleaning break, all patrons </w:t>
      </w:r>
      <w:r w:rsidRPr="001E1C9D">
        <w:rPr>
          <w:rFonts w:ascii="Times New Roman" w:hAnsi="Times New Roman" w:cs="Times New Roman"/>
          <w:b/>
          <w:bCs/>
          <w:sz w:val="24"/>
          <w:szCs w:val="24"/>
          <w:u w:val="single"/>
        </w:rPr>
        <w:t>must</w:t>
      </w:r>
      <w:r w:rsidRPr="001E1C9D">
        <w:rPr>
          <w:rFonts w:ascii="Times New Roman" w:hAnsi="Times New Roman" w:cs="Times New Roman"/>
          <w:sz w:val="24"/>
          <w:szCs w:val="24"/>
        </w:rPr>
        <w:t xml:space="preserve"> exit the pool</w:t>
      </w:r>
      <w:r>
        <w:rPr>
          <w:rFonts w:ascii="Times New Roman" w:hAnsi="Times New Roman" w:cs="Times New Roman"/>
          <w:sz w:val="24"/>
          <w:szCs w:val="24"/>
        </w:rPr>
        <w:t xml:space="preserve">, as your reservation time will have ended.  </w:t>
      </w:r>
    </w:p>
    <w:p w14:paraId="002DA32F" w14:textId="77777777" w:rsidR="001E1C9D" w:rsidRDefault="001E1C9D" w:rsidP="004324F4">
      <w:pPr>
        <w:autoSpaceDE w:val="0"/>
        <w:autoSpaceDN w:val="0"/>
        <w:adjustRightInd w:val="0"/>
        <w:spacing w:after="0"/>
        <w:rPr>
          <w:rFonts w:ascii="Times New Roman" w:hAnsi="Times New Roman" w:cs="Times New Roman"/>
          <w:sz w:val="24"/>
          <w:szCs w:val="24"/>
        </w:rPr>
      </w:pPr>
    </w:p>
    <w:p w14:paraId="53BBFC3A" w14:textId="77777777" w:rsidR="001E1C9D" w:rsidRDefault="00AC397E" w:rsidP="004324F4">
      <w:pPr>
        <w:autoSpaceDE w:val="0"/>
        <w:autoSpaceDN w:val="0"/>
        <w:adjustRightInd w:val="0"/>
        <w:spacing w:after="0"/>
        <w:rPr>
          <w:rFonts w:ascii="Times New Roman" w:hAnsi="Times New Roman" w:cs="Times New Roman"/>
          <w:sz w:val="24"/>
          <w:szCs w:val="24"/>
        </w:rPr>
      </w:pPr>
      <w:r w:rsidRPr="004324F4">
        <w:rPr>
          <w:rFonts w:ascii="Times New Roman" w:hAnsi="Times New Roman" w:cs="Times New Roman"/>
          <w:sz w:val="24"/>
          <w:szCs w:val="24"/>
        </w:rPr>
        <w:t xml:space="preserve">The lifeguards will engage in their normal quality water and deck checks, as well as cleaning of high contact areas (i.e. handles and knobs and handrails).  HCRA has contracted a cleaning service, at additional costs, to provide nightly disinfection cleaning of all bathrooms and guard desk areas an EPA-Approved disinfectant against Covid-19. </w:t>
      </w:r>
    </w:p>
    <w:p w14:paraId="34344B80" w14:textId="77777777" w:rsidR="001E1C9D" w:rsidRDefault="001E1C9D" w:rsidP="004324F4">
      <w:pPr>
        <w:autoSpaceDE w:val="0"/>
        <w:autoSpaceDN w:val="0"/>
        <w:adjustRightInd w:val="0"/>
        <w:spacing w:after="0"/>
        <w:rPr>
          <w:rFonts w:ascii="Times New Roman" w:hAnsi="Times New Roman" w:cs="Times New Roman"/>
          <w:sz w:val="24"/>
          <w:szCs w:val="24"/>
        </w:rPr>
      </w:pPr>
    </w:p>
    <w:p w14:paraId="2DF19E0A" w14:textId="4324BB30" w:rsidR="002D4BA7" w:rsidRPr="004324F4" w:rsidRDefault="002D4BA7" w:rsidP="004324F4">
      <w:pPr>
        <w:autoSpaceDE w:val="0"/>
        <w:autoSpaceDN w:val="0"/>
        <w:adjustRightInd w:val="0"/>
        <w:spacing w:after="0"/>
        <w:rPr>
          <w:rFonts w:ascii="Times New Roman" w:hAnsi="Times New Roman" w:cs="Times New Roman"/>
          <w:sz w:val="24"/>
          <w:szCs w:val="24"/>
        </w:rPr>
      </w:pPr>
      <w:r w:rsidRPr="004324F4">
        <w:rPr>
          <w:rFonts w:ascii="Times New Roman" w:hAnsi="Times New Roman" w:cs="Times New Roman"/>
          <w:sz w:val="24"/>
          <w:szCs w:val="24"/>
        </w:rPr>
        <w:t xml:space="preserve">The schedule for </w:t>
      </w:r>
      <w:r w:rsidRPr="00F604F9">
        <w:rPr>
          <w:rFonts w:ascii="Times New Roman" w:hAnsi="Times New Roman" w:cs="Times New Roman"/>
          <w:sz w:val="24"/>
          <w:szCs w:val="24"/>
          <w:u w:val="single"/>
        </w:rPr>
        <w:t>Phase 2</w:t>
      </w:r>
      <w:r w:rsidRPr="004324F4">
        <w:rPr>
          <w:rFonts w:ascii="Times New Roman" w:hAnsi="Times New Roman" w:cs="Times New Roman"/>
          <w:sz w:val="24"/>
          <w:szCs w:val="24"/>
        </w:rPr>
        <w:t xml:space="preserve"> Swimming is </w:t>
      </w:r>
      <w:r w:rsidR="008B0DB3">
        <w:rPr>
          <w:rFonts w:ascii="Times New Roman" w:hAnsi="Times New Roman" w:cs="Times New Roman"/>
          <w:sz w:val="24"/>
          <w:szCs w:val="24"/>
        </w:rPr>
        <w:t xml:space="preserve">shown below and published on our website.  The schedule for </w:t>
      </w:r>
      <w:r w:rsidR="008B0DB3" w:rsidRPr="00F604F9">
        <w:rPr>
          <w:rFonts w:ascii="Times New Roman" w:hAnsi="Times New Roman" w:cs="Times New Roman"/>
          <w:sz w:val="24"/>
          <w:szCs w:val="24"/>
          <w:u w:val="single"/>
        </w:rPr>
        <w:t>Phase 3</w:t>
      </w:r>
      <w:r w:rsidR="008B0DB3">
        <w:rPr>
          <w:rFonts w:ascii="Times New Roman" w:hAnsi="Times New Roman" w:cs="Times New Roman"/>
          <w:sz w:val="24"/>
          <w:szCs w:val="24"/>
        </w:rPr>
        <w:t xml:space="preserve"> swimming will be published on our website when the Board approves such </w:t>
      </w:r>
      <w:r w:rsidR="001E1C9D">
        <w:rPr>
          <w:rFonts w:ascii="Times New Roman" w:hAnsi="Times New Roman" w:cs="Times New Roman"/>
          <w:sz w:val="24"/>
          <w:szCs w:val="24"/>
        </w:rPr>
        <w:t>schedule and time changes</w:t>
      </w:r>
      <w:r w:rsidR="008B0DB3">
        <w:rPr>
          <w:rFonts w:ascii="Times New Roman" w:hAnsi="Times New Roman" w:cs="Times New Roman"/>
          <w:sz w:val="24"/>
          <w:szCs w:val="24"/>
        </w:rPr>
        <w:t xml:space="preserve">.  </w:t>
      </w:r>
    </w:p>
    <w:p w14:paraId="799F87B0" w14:textId="77777777" w:rsidR="00AC397E" w:rsidRPr="004324F4" w:rsidRDefault="00AC397E" w:rsidP="004324F4">
      <w:pPr>
        <w:autoSpaceDE w:val="0"/>
        <w:autoSpaceDN w:val="0"/>
        <w:adjustRightInd w:val="0"/>
        <w:spacing w:after="0"/>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800"/>
        <w:gridCol w:w="2232"/>
      </w:tblGrid>
      <w:tr w:rsidR="004324F4" w:rsidRPr="004324F4" w14:paraId="2664437F" w14:textId="77777777" w:rsidTr="009F4080">
        <w:tc>
          <w:tcPr>
            <w:tcW w:w="1818" w:type="dxa"/>
          </w:tcPr>
          <w:p w14:paraId="554F2707" w14:textId="1EAF1B68" w:rsidR="002D4BA7" w:rsidRPr="004324F4" w:rsidRDefault="002D4BA7" w:rsidP="004324F4">
            <w:pPr>
              <w:spacing w:line="276" w:lineRule="auto"/>
              <w:rPr>
                <w:rFonts w:ascii="Times New Roman" w:hAnsi="Times New Roman" w:cs="Times New Roman"/>
                <w:b/>
                <w:bCs/>
                <w:sz w:val="24"/>
                <w:szCs w:val="24"/>
                <w:u w:val="single"/>
              </w:rPr>
            </w:pPr>
            <w:r w:rsidRPr="004324F4">
              <w:rPr>
                <w:rFonts w:ascii="Times New Roman" w:hAnsi="Times New Roman" w:cs="Times New Roman"/>
                <w:b/>
                <w:bCs/>
                <w:sz w:val="24"/>
                <w:szCs w:val="24"/>
                <w:u w:val="single"/>
              </w:rPr>
              <w:t>Start Time</w:t>
            </w:r>
          </w:p>
        </w:tc>
        <w:tc>
          <w:tcPr>
            <w:tcW w:w="1800" w:type="dxa"/>
          </w:tcPr>
          <w:p w14:paraId="58991667" w14:textId="44E92963" w:rsidR="002D4BA7" w:rsidRPr="004324F4" w:rsidRDefault="002D4BA7" w:rsidP="004324F4">
            <w:pPr>
              <w:spacing w:line="276" w:lineRule="auto"/>
              <w:rPr>
                <w:rFonts w:ascii="Times New Roman" w:hAnsi="Times New Roman" w:cs="Times New Roman"/>
                <w:b/>
                <w:bCs/>
                <w:sz w:val="24"/>
                <w:szCs w:val="24"/>
                <w:u w:val="single"/>
              </w:rPr>
            </w:pPr>
            <w:r w:rsidRPr="004324F4">
              <w:rPr>
                <w:rFonts w:ascii="Times New Roman" w:hAnsi="Times New Roman" w:cs="Times New Roman"/>
                <w:b/>
                <w:bCs/>
                <w:sz w:val="24"/>
                <w:szCs w:val="24"/>
                <w:u w:val="single"/>
              </w:rPr>
              <w:t>End Time</w:t>
            </w:r>
          </w:p>
        </w:tc>
        <w:tc>
          <w:tcPr>
            <w:tcW w:w="2232" w:type="dxa"/>
          </w:tcPr>
          <w:p w14:paraId="03FD459D" w14:textId="006B0B23" w:rsidR="002D4BA7" w:rsidRPr="004324F4" w:rsidRDefault="002D4BA7" w:rsidP="004324F4">
            <w:pPr>
              <w:spacing w:line="276" w:lineRule="auto"/>
              <w:rPr>
                <w:rFonts w:ascii="Times New Roman" w:hAnsi="Times New Roman" w:cs="Times New Roman"/>
                <w:b/>
                <w:bCs/>
                <w:sz w:val="24"/>
                <w:szCs w:val="24"/>
                <w:u w:val="single"/>
              </w:rPr>
            </w:pPr>
            <w:r w:rsidRPr="004324F4">
              <w:rPr>
                <w:rFonts w:ascii="Times New Roman" w:hAnsi="Times New Roman" w:cs="Times New Roman"/>
                <w:b/>
                <w:bCs/>
                <w:sz w:val="24"/>
                <w:szCs w:val="24"/>
                <w:u w:val="single"/>
              </w:rPr>
              <w:t>Activities</w:t>
            </w:r>
          </w:p>
        </w:tc>
      </w:tr>
      <w:tr w:rsidR="004324F4" w:rsidRPr="004324F4" w14:paraId="074364E9" w14:textId="77777777" w:rsidTr="009F4080">
        <w:tc>
          <w:tcPr>
            <w:tcW w:w="1818" w:type="dxa"/>
          </w:tcPr>
          <w:p w14:paraId="6F7E2019" w14:textId="2411DEA8"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12:00 pm</w:t>
            </w:r>
          </w:p>
        </w:tc>
        <w:tc>
          <w:tcPr>
            <w:tcW w:w="1800" w:type="dxa"/>
          </w:tcPr>
          <w:p w14:paraId="54A24B6D" w14:textId="27D3EC61"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1:00 pm</w:t>
            </w:r>
          </w:p>
        </w:tc>
        <w:tc>
          <w:tcPr>
            <w:tcW w:w="2232" w:type="dxa"/>
          </w:tcPr>
          <w:p w14:paraId="7134879C" w14:textId="0409DB94"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Swimming</w:t>
            </w:r>
          </w:p>
        </w:tc>
      </w:tr>
      <w:tr w:rsidR="004324F4" w:rsidRPr="004324F4" w14:paraId="38F0E3AA" w14:textId="77777777" w:rsidTr="009F4080">
        <w:tc>
          <w:tcPr>
            <w:tcW w:w="1818" w:type="dxa"/>
          </w:tcPr>
          <w:p w14:paraId="3F82EE39" w14:textId="70832B5A"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 xml:space="preserve">1:00 pm </w:t>
            </w:r>
          </w:p>
        </w:tc>
        <w:tc>
          <w:tcPr>
            <w:tcW w:w="1800" w:type="dxa"/>
          </w:tcPr>
          <w:p w14:paraId="1CF9E7A9" w14:textId="7C9A3C4A"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1:30 pm</w:t>
            </w:r>
          </w:p>
        </w:tc>
        <w:tc>
          <w:tcPr>
            <w:tcW w:w="2232" w:type="dxa"/>
          </w:tcPr>
          <w:p w14:paraId="3A3907E6" w14:textId="624B5D95"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Break/Cleaning</w:t>
            </w:r>
          </w:p>
        </w:tc>
      </w:tr>
      <w:tr w:rsidR="004324F4" w:rsidRPr="004324F4" w14:paraId="3FB67AF3" w14:textId="77777777" w:rsidTr="009F4080">
        <w:tc>
          <w:tcPr>
            <w:tcW w:w="1818" w:type="dxa"/>
          </w:tcPr>
          <w:p w14:paraId="0C5AB3D2" w14:textId="1BDE0A3B"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1:30 pm</w:t>
            </w:r>
          </w:p>
        </w:tc>
        <w:tc>
          <w:tcPr>
            <w:tcW w:w="1800" w:type="dxa"/>
          </w:tcPr>
          <w:p w14:paraId="0EB14893" w14:textId="63933FA2"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2:30 pm</w:t>
            </w:r>
          </w:p>
        </w:tc>
        <w:tc>
          <w:tcPr>
            <w:tcW w:w="2232" w:type="dxa"/>
          </w:tcPr>
          <w:p w14:paraId="4239D53E" w14:textId="11F78A8D"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Swimming</w:t>
            </w:r>
          </w:p>
        </w:tc>
      </w:tr>
      <w:tr w:rsidR="004324F4" w:rsidRPr="004324F4" w14:paraId="0CCAAA56" w14:textId="77777777" w:rsidTr="009F4080">
        <w:tc>
          <w:tcPr>
            <w:tcW w:w="1818" w:type="dxa"/>
          </w:tcPr>
          <w:p w14:paraId="5697846F" w14:textId="5FB2D35A"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2:30 pm</w:t>
            </w:r>
          </w:p>
        </w:tc>
        <w:tc>
          <w:tcPr>
            <w:tcW w:w="1800" w:type="dxa"/>
          </w:tcPr>
          <w:p w14:paraId="0DC06D18" w14:textId="05807B56"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3:00 pm</w:t>
            </w:r>
          </w:p>
        </w:tc>
        <w:tc>
          <w:tcPr>
            <w:tcW w:w="2232" w:type="dxa"/>
          </w:tcPr>
          <w:p w14:paraId="2A25F23C" w14:textId="1BFFA770"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Break/Cleaning</w:t>
            </w:r>
          </w:p>
        </w:tc>
      </w:tr>
      <w:tr w:rsidR="004324F4" w:rsidRPr="004324F4" w14:paraId="663F5603" w14:textId="77777777" w:rsidTr="009F4080">
        <w:tc>
          <w:tcPr>
            <w:tcW w:w="1818" w:type="dxa"/>
          </w:tcPr>
          <w:p w14:paraId="55F5641B" w14:textId="71C8FB58"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3:00 pm</w:t>
            </w:r>
          </w:p>
        </w:tc>
        <w:tc>
          <w:tcPr>
            <w:tcW w:w="1800" w:type="dxa"/>
          </w:tcPr>
          <w:p w14:paraId="420E48DC" w14:textId="5B145DA8"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4:00 pm</w:t>
            </w:r>
          </w:p>
        </w:tc>
        <w:tc>
          <w:tcPr>
            <w:tcW w:w="2232" w:type="dxa"/>
          </w:tcPr>
          <w:p w14:paraId="390DECB9" w14:textId="7781D0A1"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Swimming</w:t>
            </w:r>
          </w:p>
        </w:tc>
      </w:tr>
      <w:tr w:rsidR="004324F4" w:rsidRPr="004324F4" w14:paraId="02BFE8D1" w14:textId="77777777" w:rsidTr="009F4080">
        <w:tc>
          <w:tcPr>
            <w:tcW w:w="1818" w:type="dxa"/>
          </w:tcPr>
          <w:p w14:paraId="26D3A501" w14:textId="20E6F714"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4:00 pm</w:t>
            </w:r>
          </w:p>
        </w:tc>
        <w:tc>
          <w:tcPr>
            <w:tcW w:w="1800" w:type="dxa"/>
          </w:tcPr>
          <w:p w14:paraId="206DF121" w14:textId="3DF61E70"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4:30 pm</w:t>
            </w:r>
          </w:p>
        </w:tc>
        <w:tc>
          <w:tcPr>
            <w:tcW w:w="2232" w:type="dxa"/>
          </w:tcPr>
          <w:p w14:paraId="34C849B1" w14:textId="177B640C"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Break/Cleaning</w:t>
            </w:r>
          </w:p>
        </w:tc>
      </w:tr>
      <w:tr w:rsidR="004324F4" w:rsidRPr="004324F4" w14:paraId="72EB8E77" w14:textId="77777777" w:rsidTr="009F4080">
        <w:tc>
          <w:tcPr>
            <w:tcW w:w="1818" w:type="dxa"/>
          </w:tcPr>
          <w:p w14:paraId="1753416A" w14:textId="4631549A"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4:30 pm</w:t>
            </w:r>
          </w:p>
        </w:tc>
        <w:tc>
          <w:tcPr>
            <w:tcW w:w="1800" w:type="dxa"/>
          </w:tcPr>
          <w:p w14:paraId="70014EC8" w14:textId="7A021A70"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5:30 pm</w:t>
            </w:r>
          </w:p>
        </w:tc>
        <w:tc>
          <w:tcPr>
            <w:tcW w:w="2232" w:type="dxa"/>
          </w:tcPr>
          <w:p w14:paraId="7D38463D" w14:textId="29B9E7AF"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Swimming</w:t>
            </w:r>
          </w:p>
        </w:tc>
      </w:tr>
      <w:tr w:rsidR="004324F4" w:rsidRPr="004324F4" w14:paraId="5076AE1E" w14:textId="77777777" w:rsidTr="009F4080">
        <w:tc>
          <w:tcPr>
            <w:tcW w:w="1818" w:type="dxa"/>
          </w:tcPr>
          <w:p w14:paraId="460CDB75" w14:textId="32B4A57B"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5:30 pm</w:t>
            </w:r>
          </w:p>
        </w:tc>
        <w:tc>
          <w:tcPr>
            <w:tcW w:w="1800" w:type="dxa"/>
          </w:tcPr>
          <w:p w14:paraId="764BEB1F" w14:textId="62700BCA"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6:00 pm</w:t>
            </w:r>
          </w:p>
        </w:tc>
        <w:tc>
          <w:tcPr>
            <w:tcW w:w="2232" w:type="dxa"/>
          </w:tcPr>
          <w:p w14:paraId="5987F960" w14:textId="260A5E6B"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Break / Cleaning</w:t>
            </w:r>
          </w:p>
        </w:tc>
      </w:tr>
      <w:tr w:rsidR="002D4BA7" w:rsidRPr="004324F4" w14:paraId="0B44D096" w14:textId="77777777" w:rsidTr="009F4080">
        <w:tc>
          <w:tcPr>
            <w:tcW w:w="1818" w:type="dxa"/>
          </w:tcPr>
          <w:p w14:paraId="112B9B79" w14:textId="37C145B0"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6:00 pm</w:t>
            </w:r>
          </w:p>
        </w:tc>
        <w:tc>
          <w:tcPr>
            <w:tcW w:w="1800" w:type="dxa"/>
          </w:tcPr>
          <w:p w14:paraId="50F81B24" w14:textId="2768DC49"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7:00 pm</w:t>
            </w:r>
          </w:p>
        </w:tc>
        <w:tc>
          <w:tcPr>
            <w:tcW w:w="2232" w:type="dxa"/>
          </w:tcPr>
          <w:p w14:paraId="59361808" w14:textId="3CD55F61" w:rsidR="002D4BA7" w:rsidRPr="004324F4" w:rsidRDefault="002D4BA7" w:rsidP="004324F4">
            <w:pPr>
              <w:spacing w:line="276" w:lineRule="auto"/>
              <w:rPr>
                <w:rFonts w:ascii="Times New Roman" w:hAnsi="Times New Roman" w:cs="Times New Roman"/>
                <w:sz w:val="24"/>
                <w:szCs w:val="24"/>
              </w:rPr>
            </w:pPr>
            <w:r w:rsidRPr="004324F4">
              <w:rPr>
                <w:rFonts w:ascii="Times New Roman" w:hAnsi="Times New Roman" w:cs="Times New Roman"/>
                <w:sz w:val="24"/>
                <w:szCs w:val="24"/>
              </w:rPr>
              <w:t>Swimming</w:t>
            </w:r>
          </w:p>
        </w:tc>
      </w:tr>
    </w:tbl>
    <w:p w14:paraId="75410B63" w14:textId="49F743D2" w:rsidR="002D4BA7" w:rsidRPr="004324F4" w:rsidRDefault="002D4BA7" w:rsidP="004324F4">
      <w:pPr>
        <w:rPr>
          <w:rFonts w:ascii="Times New Roman" w:hAnsi="Times New Roman" w:cs="Times New Roman"/>
          <w:sz w:val="24"/>
          <w:szCs w:val="24"/>
        </w:rPr>
      </w:pPr>
    </w:p>
    <w:p w14:paraId="45F97B54" w14:textId="4752827B" w:rsidR="005C69B9" w:rsidRDefault="008B0DB3" w:rsidP="004324F4">
      <w:pPr>
        <w:rPr>
          <w:rFonts w:ascii="Times New Roman" w:hAnsi="Times New Roman" w:cs="Times New Roman"/>
          <w:sz w:val="24"/>
          <w:szCs w:val="24"/>
        </w:rPr>
      </w:pPr>
      <w:r w:rsidRPr="00EB47DB">
        <w:rPr>
          <w:rFonts w:ascii="Times New Roman" w:hAnsi="Times New Roman" w:cs="Times New Roman"/>
          <w:sz w:val="24"/>
          <w:szCs w:val="24"/>
          <w:u w:val="single"/>
        </w:rPr>
        <w:t>During Phase 2</w:t>
      </w:r>
      <w:r>
        <w:rPr>
          <w:rFonts w:ascii="Times New Roman" w:hAnsi="Times New Roman" w:cs="Times New Roman"/>
          <w:sz w:val="24"/>
          <w:szCs w:val="24"/>
        </w:rPr>
        <w:t xml:space="preserve"> - o</w:t>
      </w:r>
      <w:r w:rsidR="00424DC0" w:rsidRPr="004324F4">
        <w:rPr>
          <w:rFonts w:ascii="Times New Roman" w:hAnsi="Times New Roman" w:cs="Times New Roman"/>
          <w:sz w:val="24"/>
          <w:szCs w:val="24"/>
        </w:rPr>
        <w:t xml:space="preserve">nly 25 pool </w:t>
      </w:r>
      <w:r w:rsidR="009D10D8" w:rsidRPr="004324F4">
        <w:rPr>
          <w:rFonts w:ascii="Times New Roman" w:hAnsi="Times New Roman" w:cs="Times New Roman"/>
          <w:sz w:val="24"/>
          <w:szCs w:val="24"/>
        </w:rPr>
        <w:t>patrons</w:t>
      </w:r>
      <w:r w:rsidR="00424DC0" w:rsidRPr="004324F4">
        <w:rPr>
          <w:rFonts w:ascii="Times New Roman" w:hAnsi="Times New Roman" w:cs="Times New Roman"/>
          <w:sz w:val="24"/>
          <w:szCs w:val="24"/>
        </w:rPr>
        <w:t xml:space="preserve"> will be allowed to reserve time during any</w:t>
      </w:r>
      <w:r w:rsidR="00AC397E" w:rsidRPr="004324F4">
        <w:rPr>
          <w:rFonts w:ascii="Times New Roman" w:hAnsi="Times New Roman" w:cs="Times New Roman"/>
          <w:sz w:val="24"/>
          <w:szCs w:val="24"/>
        </w:rPr>
        <w:t xml:space="preserve"> swimming </w:t>
      </w:r>
      <w:r w:rsidR="00424DC0" w:rsidRPr="004324F4">
        <w:rPr>
          <w:rFonts w:ascii="Times New Roman" w:hAnsi="Times New Roman" w:cs="Times New Roman"/>
          <w:sz w:val="24"/>
          <w:szCs w:val="24"/>
        </w:rPr>
        <w:t>session.</w:t>
      </w:r>
      <w:r w:rsidR="00AC397E" w:rsidRPr="004324F4">
        <w:rPr>
          <w:rFonts w:ascii="Times New Roman" w:hAnsi="Times New Roman" w:cs="Times New Roman"/>
          <w:sz w:val="24"/>
          <w:szCs w:val="24"/>
        </w:rPr>
        <w:t xml:space="preserve">  </w:t>
      </w:r>
    </w:p>
    <w:p w14:paraId="43647C87" w14:textId="21FAC086" w:rsidR="008B0DB3" w:rsidRPr="004324F4" w:rsidRDefault="008B0DB3" w:rsidP="004324F4">
      <w:pPr>
        <w:rPr>
          <w:rFonts w:ascii="Times New Roman" w:hAnsi="Times New Roman" w:cs="Times New Roman"/>
          <w:sz w:val="24"/>
          <w:szCs w:val="24"/>
        </w:rPr>
      </w:pPr>
      <w:r w:rsidRPr="00EB47DB">
        <w:rPr>
          <w:rFonts w:ascii="Times New Roman" w:hAnsi="Times New Roman" w:cs="Times New Roman"/>
          <w:sz w:val="24"/>
          <w:szCs w:val="24"/>
          <w:u w:val="single"/>
        </w:rPr>
        <w:t>During Phase 3</w:t>
      </w:r>
      <w:r>
        <w:rPr>
          <w:rFonts w:ascii="Times New Roman" w:hAnsi="Times New Roman" w:cs="Times New Roman"/>
          <w:sz w:val="24"/>
          <w:szCs w:val="24"/>
        </w:rPr>
        <w:t xml:space="preserve"> – only 50 pool patrons will be allowed to reserve time during any swimming session.</w:t>
      </w:r>
    </w:p>
    <w:p w14:paraId="1DE84BE8" w14:textId="5DF52E83" w:rsidR="005C69B9" w:rsidRPr="004324F4" w:rsidRDefault="005C69B9" w:rsidP="004324F4">
      <w:pPr>
        <w:rPr>
          <w:rFonts w:ascii="Times New Roman" w:hAnsi="Times New Roman" w:cs="Times New Roman"/>
          <w:sz w:val="24"/>
          <w:szCs w:val="24"/>
        </w:rPr>
      </w:pPr>
      <w:r w:rsidRPr="00EB47DB">
        <w:rPr>
          <w:rFonts w:ascii="Times New Roman" w:hAnsi="Times New Roman" w:cs="Times New Roman"/>
          <w:sz w:val="24"/>
          <w:szCs w:val="24"/>
          <w:u w:val="single"/>
        </w:rPr>
        <w:t>Please Note</w:t>
      </w:r>
      <w:r w:rsidRPr="004324F4">
        <w:rPr>
          <w:rFonts w:ascii="Times New Roman" w:hAnsi="Times New Roman" w:cs="Times New Roman"/>
          <w:sz w:val="24"/>
          <w:szCs w:val="24"/>
        </w:rPr>
        <w:t>: Some lap swimmers, because of health issues, may need to enter and exit the pool using the in-water entry stairs in the shallow area or the side ladder railing areas on either side of the lap lane areas.</w:t>
      </w:r>
    </w:p>
    <w:p w14:paraId="1197A558" w14:textId="082B016E" w:rsidR="00FD2A6E" w:rsidRPr="004324F4" w:rsidRDefault="00FD2A6E" w:rsidP="004324F4">
      <w:pPr>
        <w:rPr>
          <w:rFonts w:ascii="Times New Roman" w:hAnsi="Times New Roman" w:cs="Times New Roman"/>
          <w:b/>
          <w:bCs/>
          <w:sz w:val="24"/>
          <w:szCs w:val="24"/>
          <w:u w:val="single"/>
        </w:rPr>
      </w:pPr>
      <w:r w:rsidRPr="004324F4">
        <w:rPr>
          <w:rFonts w:ascii="Times New Roman" w:hAnsi="Times New Roman" w:cs="Times New Roman"/>
          <w:b/>
          <w:bCs/>
          <w:sz w:val="24"/>
          <w:szCs w:val="24"/>
          <w:u w:val="single"/>
        </w:rPr>
        <w:t xml:space="preserve">Additional Rules for the </w:t>
      </w:r>
      <w:r w:rsidR="00EB47DB">
        <w:rPr>
          <w:rFonts w:ascii="Times New Roman" w:hAnsi="Times New Roman" w:cs="Times New Roman"/>
          <w:b/>
          <w:bCs/>
          <w:sz w:val="24"/>
          <w:szCs w:val="24"/>
          <w:u w:val="single"/>
        </w:rPr>
        <w:t xml:space="preserve">2020 </w:t>
      </w:r>
      <w:r w:rsidRPr="004324F4">
        <w:rPr>
          <w:rFonts w:ascii="Times New Roman" w:hAnsi="Times New Roman" w:cs="Times New Roman"/>
          <w:b/>
          <w:bCs/>
          <w:sz w:val="24"/>
          <w:szCs w:val="24"/>
          <w:u w:val="single"/>
        </w:rPr>
        <w:t>Pool</w:t>
      </w:r>
      <w:r w:rsidR="00EB47DB">
        <w:rPr>
          <w:rFonts w:ascii="Times New Roman" w:hAnsi="Times New Roman" w:cs="Times New Roman"/>
          <w:b/>
          <w:bCs/>
          <w:sz w:val="24"/>
          <w:szCs w:val="24"/>
          <w:u w:val="single"/>
        </w:rPr>
        <w:t xml:space="preserve"> Season</w:t>
      </w:r>
    </w:p>
    <w:p w14:paraId="2ABA0F5B" w14:textId="4FEDCDE2" w:rsidR="00FD2A6E" w:rsidRPr="00EB47DB" w:rsidRDefault="002D4BA7" w:rsidP="00EB47DB">
      <w:pPr>
        <w:pStyle w:val="ListParagraph"/>
        <w:numPr>
          <w:ilvl w:val="0"/>
          <w:numId w:val="9"/>
        </w:numPr>
        <w:ind w:left="360"/>
        <w:rPr>
          <w:rFonts w:ascii="Times New Roman" w:hAnsi="Times New Roman" w:cs="Times New Roman"/>
          <w:sz w:val="24"/>
          <w:szCs w:val="24"/>
        </w:rPr>
      </w:pPr>
      <w:r w:rsidRPr="00EB47DB">
        <w:rPr>
          <w:rFonts w:ascii="Times New Roman" w:hAnsi="Times New Roman" w:cs="Times New Roman"/>
          <w:sz w:val="24"/>
          <w:szCs w:val="24"/>
        </w:rPr>
        <w:t>Patrons</w:t>
      </w:r>
      <w:r w:rsidR="00FD2A6E" w:rsidRPr="00EB47DB">
        <w:rPr>
          <w:rFonts w:ascii="Times New Roman" w:hAnsi="Times New Roman" w:cs="Times New Roman"/>
          <w:sz w:val="24"/>
          <w:szCs w:val="24"/>
        </w:rPr>
        <w:t xml:space="preserve"> will need to sign a waiver acknowledging the additional rules and risk</w:t>
      </w:r>
      <w:r w:rsidR="002328A9" w:rsidRPr="00EB47DB">
        <w:rPr>
          <w:rFonts w:ascii="Times New Roman" w:hAnsi="Times New Roman" w:cs="Times New Roman"/>
          <w:sz w:val="24"/>
          <w:szCs w:val="24"/>
        </w:rPr>
        <w:t>s</w:t>
      </w:r>
      <w:r w:rsidR="00FD2A6E" w:rsidRPr="00EB47DB">
        <w:rPr>
          <w:rFonts w:ascii="Times New Roman" w:hAnsi="Times New Roman" w:cs="Times New Roman"/>
          <w:sz w:val="24"/>
          <w:szCs w:val="24"/>
        </w:rPr>
        <w:t>.</w:t>
      </w:r>
    </w:p>
    <w:p w14:paraId="2DCA1DB1" w14:textId="676D8765" w:rsidR="004D7BD6" w:rsidRPr="00EB47DB" w:rsidRDefault="002D4BA7" w:rsidP="00EB47DB">
      <w:pPr>
        <w:pStyle w:val="ListParagraph"/>
        <w:numPr>
          <w:ilvl w:val="0"/>
          <w:numId w:val="9"/>
        </w:numPr>
        <w:ind w:left="360"/>
        <w:rPr>
          <w:rFonts w:ascii="Times New Roman" w:hAnsi="Times New Roman" w:cs="Times New Roman"/>
          <w:sz w:val="24"/>
          <w:szCs w:val="24"/>
        </w:rPr>
      </w:pPr>
      <w:r w:rsidRPr="00EB47DB">
        <w:rPr>
          <w:rFonts w:ascii="Times New Roman" w:hAnsi="Times New Roman" w:cs="Times New Roman"/>
          <w:sz w:val="24"/>
          <w:szCs w:val="24"/>
        </w:rPr>
        <w:t>Patrons</w:t>
      </w:r>
      <w:r w:rsidR="00FD2A6E" w:rsidRPr="00EB47DB">
        <w:rPr>
          <w:rFonts w:ascii="Times New Roman" w:hAnsi="Times New Roman" w:cs="Times New Roman"/>
          <w:sz w:val="24"/>
          <w:szCs w:val="24"/>
        </w:rPr>
        <w:t xml:space="preserve"> will need to sign up their time slots ahead of time using the </w:t>
      </w:r>
      <w:r w:rsidR="002328A9" w:rsidRPr="00EB47DB">
        <w:rPr>
          <w:rFonts w:ascii="Times New Roman" w:hAnsi="Times New Roman" w:cs="Times New Roman"/>
          <w:sz w:val="24"/>
          <w:szCs w:val="24"/>
        </w:rPr>
        <w:t xml:space="preserve">reservation </w:t>
      </w:r>
      <w:r w:rsidR="004D7BD6" w:rsidRPr="00EB47DB">
        <w:rPr>
          <w:rFonts w:ascii="Times New Roman" w:hAnsi="Times New Roman" w:cs="Times New Roman"/>
          <w:sz w:val="24"/>
          <w:szCs w:val="24"/>
        </w:rPr>
        <w:t>software (</w:t>
      </w:r>
      <w:r w:rsidR="004D7BD6" w:rsidRPr="0097799B">
        <w:rPr>
          <w:rFonts w:ascii="Times New Roman" w:hAnsi="Times New Roman" w:cs="Times New Roman"/>
          <w:sz w:val="24"/>
          <w:szCs w:val="24"/>
          <w:highlight w:val="yellow"/>
        </w:rPr>
        <w:t>see login link</w:t>
      </w:r>
      <w:r w:rsidR="004D7BD6" w:rsidRPr="00EB47DB">
        <w:rPr>
          <w:rFonts w:ascii="Times New Roman" w:hAnsi="Times New Roman" w:cs="Times New Roman"/>
          <w:sz w:val="24"/>
          <w:szCs w:val="24"/>
        </w:rPr>
        <w:t>).</w:t>
      </w:r>
    </w:p>
    <w:p w14:paraId="7774C22C" w14:textId="06FA4D67" w:rsidR="00424DC0" w:rsidRPr="00EB47DB" w:rsidRDefault="00424DC0" w:rsidP="00EB47DB">
      <w:pPr>
        <w:pStyle w:val="ListParagraph"/>
        <w:numPr>
          <w:ilvl w:val="0"/>
          <w:numId w:val="9"/>
        </w:numPr>
        <w:ind w:left="360"/>
        <w:rPr>
          <w:rFonts w:ascii="Times New Roman" w:hAnsi="Times New Roman" w:cs="Times New Roman"/>
          <w:sz w:val="24"/>
          <w:szCs w:val="24"/>
        </w:rPr>
      </w:pPr>
      <w:r w:rsidRPr="00EB47DB">
        <w:rPr>
          <w:rFonts w:ascii="Times New Roman" w:hAnsi="Times New Roman" w:cs="Times New Roman"/>
          <w:sz w:val="24"/>
          <w:szCs w:val="24"/>
        </w:rPr>
        <w:lastRenderedPageBreak/>
        <w:t xml:space="preserve">All </w:t>
      </w:r>
      <w:r w:rsidR="002D4BA7" w:rsidRPr="00EB47DB">
        <w:rPr>
          <w:rFonts w:ascii="Times New Roman" w:hAnsi="Times New Roman" w:cs="Times New Roman"/>
          <w:sz w:val="24"/>
          <w:szCs w:val="24"/>
        </w:rPr>
        <w:t>Patrons</w:t>
      </w:r>
      <w:r w:rsidRPr="00EB47DB">
        <w:rPr>
          <w:rFonts w:ascii="Times New Roman" w:hAnsi="Times New Roman" w:cs="Times New Roman"/>
          <w:sz w:val="24"/>
          <w:szCs w:val="24"/>
        </w:rPr>
        <w:t xml:space="preserve"> are expected to practice social distancing while at the pool</w:t>
      </w:r>
      <w:r w:rsidR="0097799B">
        <w:rPr>
          <w:rFonts w:ascii="Times New Roman" w:hAnsi="Times New Roman" w:cs="Times New Roman"/>
          <w:sz w:val="24"/>
          <w:szCs w:val="24"/>
        </w:rPr>
        <w:t xml:space="preserve"> while on the pool deck and in the water of 10 feet apart</w:t>
      </w:r>
      <w:r w:rsidRPr="00EB47DB">
        <w:rPr>
          <w:rFonts w:ascii="Times New Roman" w:hAnsi="Times New Roman" w:cs="Times New Roman"/>
          <w:sz w:val="24"/>
          <w:szCs w:val="24"/>
        </w:rPr>
        <w:t>.</w:t>
      </w:r>
      <w:r w:rsidR="009D10D8" w:rsidRPr="00EB47DB">
        <w:rPr>
          <w:rFonts w:ascii="Times New Roman" w:hAnsi="Times New Roman" w:cs="Times New Roman"/>
          <w:sz w:val="24"/>
          <w:szCs w:val="24"/>
        </w:rPr>
        <w:t xml:space="preserve">  The stand-alone umbrellas will be placed 15 feet apart on the pool deck and will be used to indicate a “seating-area” for you and your household/family to use while on the pool deck.  </w:t>
      </w:r>
    </w:p>
    <w:p w14:paraId="10F8B725" w14:textId="5CF2EF9A" w:rsidR="00FD2A6E" w:rsidRPr="00EB47DB" w:rsidRDefault="004D7BD6" w:rsidP="00EB47DB">
      <w:pPr>
        <w:pStyle w:val="ListParagraph"/>
        <w:numPr>
          <w:ilvl w:val="0"/>
          <w:numId w:val="9"/>
        </w:numPr>
        <w:ind w:left="360"/>
        <w:rPr>
          <w:rFonts w:ascii="Times New Roman" w:hAnsi="Times New Roman" w:cs="Times New Roman"/>
          <w:sz w:val="24"/>
          <w:szCs w:val="24"/>
        </w:rPr>
      </w:pPr>
      <w:r w:rsidRPr="00EB47DB">
        <w:rPr>
          <w:rFonts w:ascii="Times New Roman" w:hAnsi="Times New Roman" w:cs="Times New Roman"/>
          <w:sz w:val="24"/>
          <w:szCs w:val="24"/>
        </w:rPr>
        <w:t xml:space="preserve">If weather or other circumstances mandate a </w:t>
      </w:r>
      <w:r w:rsidR="00FD2A6E" w:rsidRPr="00EB47DB">
        <w:rPr>
          <w:rFonts w:ascii="Times New Roman" w:hAnsi="Times New Roman" w:cs="Times New Roman"/>
          <w:sz w:val="24"/>
          <w:szCs w:val="24"/>
        </w:rPr>
        <w:t>cancellation</w:t>
      </w:r>
      <w:r w:rsidRPr="00EB47DB">
        <w:rPr>
          <w:rFonts w:ascii="Times New Roman" w:hAnsi="Times New Roman" w:cs="Times New Roman"/>
          <w:sz w:val="24"/>
          <w:szCs w:val="24"/>
        </w:rPr>
        <w:t xml:space="preserve"> of your reservation, we will attempt to contact you via the reservation system email messaging, as soon as possible.  Please check your emails prior to arriving at the pool, just in case.  </w:t>
      </w:r>
    </w:p>
    <w:p w14:paraId="3096B07A" w14:textId="487916A9" w:rsidR="00FD2A6E" w:rsidRPr="00EB47DB" w:rsidRDefault="00FD2A6E" w:rsidP="00EB47DB">
      <w:pPr>
        <w:pStyle w:val="ListParagraph"/>
        <w:numPr>
          <w:ilvl w:val="0"/>
          <w:numId w:val="9"/>
        </w:numPr>
        <w:ind w:left="360"/>
        <w:rPr>
          <w:rFonts w:ascii="Times New Roman" w:hAnsi="Times New Roman" w:cs="Times New Roman"/>
          <w:sz w:val="24"/>
          <w:szCs w:val="24"/>
        </w:rPr>
      </w:pPr>
      <w:r w:rsidRPr="00EB47DB">
        <w:rPr>
          <w:rFonts w:ascii="Times New Roman" w:hAnsi="Times New Roman" w:cs="Times New Roman"/>
          <w:sz w:val="24"/>
          <w:szCs w:val="24"/>
        </w:rPr>
        <w:t xml:space="preserve">Since the </w:t>
      </w:r>
      <w:r w:rsidR="00EB47DB">
        <w:rPr>
          <w:rFonts w:ascii="Times New Roman" w:hAnsi="Times New Roman" w:cs="Times New Roman"/>
          <w:sz w:val="24"/>
          <w:szCs w:val="24"/>
        </w:rPr>
        <w:t xml:space="preserve">swimming </w:t>
      </w:r>
      <w:r w:rsidRPr="00EB47DB">
        <w:rPr>
          <w:rFonts w:ascii="Times New Roman" w:hAnsi="Times New Roman" w:cs="Times New Roman"/>
          <w:sz w:val="24"/>
          <w:szCs w:val="24"/>
        </w:rPr>
        <w:t xml:space="preserve">session </w:t>
      </w:r>
      <w:r w:rsidR="00EB47DB">
        <w:rPr>
          <w:rFonts w:ascii="Times New Roman" w:hAnsi="Times New Roman" w:cs="Times New Roman"/>
          <w:sz w:val="24"/>
          <w:szCs w:val="24"/>
        </w:rPr>
        <w:t>are limited in duration</w:t>
      </w:r>
      <w:r w:rsidRPr="00EB47DB">
        <w:rPr>
          <w:rFonts w:ascii="Times New Roman" w:hAnsi="Times New Roman" w:cs="Times New Roman"/>
          <w:sz w:val="24"/>
          <w:szCs w:val="24"/>
        </w:rPr>
        <w:t>, we strongly encourage you to use your bathroom at home before you come to the pool. If you need to use the restroom at the pool, the restroom</w:t>
      </w:r>
      <w:r w:rsidR="004D7BD6" w:rsidRPr="00EB47DB">
        <w:rPr>
          <w:rFonts w:ascii="Times New Roman" w:hAnsi="Times New Roman" w:cs="Times New Roman"/>
          <w:sz w:val="24"/>
          <w:szCs w:val="24"/>
        </w:rPr>
        <w:t>s</w:t>
      </w:r>
      <w:r w:rsidRPr="00EB47DB">
        <w:rPr>
          <w:rFonts w:ascii="Times New Roman" w:hAnsi="Times New Roman" w:cs="Times New Roman"/>
          <w:sz w:val="24"/>
          <w:szCs w:val="24"/>
        </w:rPr>
        <w:t xml:space="preserve"> will be available for use.</w:t>
      </w:r>
    </w:p>
    <w:p w14:paraId="1FFD0E57" w14:textId="23ED0ACF" w:rsidR="00FD2A6E" w:rsidRPr="00EB47DB" w:rsidRDefault="004D7BD6" w:rsidP="00EB47DB">
      <w:pPr>
        <w:pStyle w:val="ListParagraph"/>
        <w:numPr>
          <w:ilvl w:val="0"/>
          <w:numId w:val="9"/>
        </w:numPr>
        <w:ind w:left="360"/>
        <w:rPr>
          <w:rFonts w:ascii="Times New Roman" w:hAnsi="Times New Roman" w:cs="Times New Roman"/>
          <w:sz w:val="24"/>
          <w:szCs w:val="24"/>
        </w:rPr>
      </w:pPr>
      <w:r w:rsidRPr="00EB47DB">
        <w:rPr>
          <w:rFonts w:ascii="Times New Roman" w:hAnsi="Times New Roman" w:cs="Times New Roman"/>
          <w:sz w:val="24"/>
          <w:szCs w:val="24"/>
        </w:rPr>
        <w:t xml:space="preserve">We ask that you consider </w:t>
      </w:r>
      <w:r w:rsidR="00FD2A6E" w:rsidRPr="00EB47DB">
        <w:rPr>
          <w:rFonts w:ascii="Times New Roman" w:hAnsi="Times New Roman" w:cs="Times New Roman"/>
          <w:sz w:val="24"/>
          <w:szCs w:val="24"/>
        </w:rPr>
        <w:t>shower</w:t>
      </w:r>
      <w:r w:rsidRPr="00EB47DB">
        <w:rPr>
          <w:rFonts w:ascii="Times New Roman" w:hAnsi="Times New Roman" w:cs="Times New Roman"/>
          <w:sz w:val="24"/>
          <w:szCs w:val="24"/>
        </w:rPr>
        <w:t>ing</w:t>
      </w:r>
      <w:r w:rsidR="00FD2A6E" w:rsidRPr="00EB47DB">
        <w:rPr>
          <w:rFonts w:ascii="Times New Roman" w:hAnsi="Times New Roman" w:cs="Times New Roman"/>
          <w:sz w:val="24"/>
          <w:szCs w:val="24"/>
        </w:rPr>
        <w:t xml:space="preserve"> at home prior to coming to the pool</w:t>
      </w:r>
      <w:r w:rsidRPr="00EB47DB">
        <w:rPr>
          <w:rFonts w:ascii="Times New Roman" w:hAnsi="Times New Roman" w:cs="Times New Roman"/>
          <w:sz w:val="24"/>
          <w:szCs w:val="24"/>
        </w:rPr>
        <w:t xml:space="preserve"> to maximize </w:t>
      </w:r>
      <w:proofErr w:type="gramStart"/>
      <w:r w:rsidRPr="00EB47DB">
        <w:rPr>
          <w:rFonts w:ascii="Times New Roman" w:hAnsi="Times New Roman" w:cs="Times New Roman"/>
          <w:sz w:val="24"/>
          <w:szCs w:val="24"/>
        </w:rPr>
        <w:t>everyone’s</w:t>
      </w:r>
      <w:proofErr w:type="gramEnd"/>
      <w:r w:rsidRPr="00EB47DB">
        <w:rPr>
          <w:rFonts w:ascii="Times New Roman" w:hAnsi="Times New Roman" w:cs="Times New Roman"/>
          <w:sz w:val="24"/>
          <w:szCs w:val="24"/>
        </w:rPr>
        <w:t xml:space="preserve"> use of the pool for the time period</w:t>
      </w:r>
      <w:r w:rsidR="00FD2A6E" w:rsidRPr="00EB47DB">
        <w:rPr>
          <w:rFonts w:ascii="Times New Roman" w:hAnsi="Times New Roman" w:cs="Times New Roman"/>
          <w:sz w:val="24"/>
          <w:szCs w:val="24"/>
        </w:rPr>
        <w:t>.</w:t>
      </w:r>
    </w:p>
    <w:p w14:paraId="11624FBE" w14:textId="4C67EFCA" w:rsidR="00AC397E" w:rsidRPr="00EB47DB" w:rsidRDefault="00AC397E" w:rsidP="00EB47DB">
      <w:pPr>
        <w:pStyle w:val="ListParagraph"/>
        <w:numPr>
          <w:ilvl w:val="0"/>
          <w:numId w:val="9"/>
        </w:numPr>
        <w:ind w:left="360"/>
        <w:rPr>
          <w:rFonts w:ascii="Times New Roman" w:hAnsi="Times New Roman" w:cs="Times New Roman"/>
          <w:sz w:val="24"/>
          <w:szCs w:val="24"/>
        </w:rPr>
      </w:pPr>
      <w:r w:rsidRPr="00EB47DB">
        <w:rPr>
          <w:rFonts w:ascii="Times New Roman" w:hAnsi="Times New Roman" w:cs="Times New Roman"/>
          <w:sz w:val="24"/>
          <w:szCs w:val="24"/>
        </w:rPr>
        <w:t xml:space="preserve">The basketball hoop and the ping-pong table </w:t>
      </w:r>
      <w:r w:rsidRPr="004E0916">
        <w:rPr>
          <w:rFonts w:ascii="Times New Roman" w:hAnsi="Times New Roman" w:cs="Times New Roman"/>
          <w:b/>
          <w:bCs/>
          <w:sz w:val="24"/>
          <w:szCs w:val="24"/>
          <w:u w:val="single"/>
        </w:rPr>
        <w:t>will not be available</w:t>
      </w:r>
      <w:r w:rsidRPr="00EB47DB">
        <w:rPr>
          <w:rFonts w:ascii="Times New Roman" w:hAnsi="Times New Roman" w:cs="Times New Roman"/>
          <w:sz w:val="24"/>
          <w:szCs w:val="24"/>
        </w:rPr>
        <w:t xml:space="preserve"> during </w:t>
      </w:r>
      <w:r w:rsidR="00EB47DB">
        <w:rPr>
          <w:rFonts w:ascii="Times New Roman" w:hAnsi="Times New Roman" w:cs="Times New Roman"/>
          <w:sz w:val="24"/>
          <w:szCs w:val="24"/>
        </w:rPr>
        <w:t>2020 Pool Season</w:t>
      </w:r>
      <w:r w:rsidRPr="00EB47DB">
        <w:rPr>
          <w:rFonts w:ascii="Times New Roman" w:hAnsi="Times New Roman" w:cs="Times New Roman"/>
          <w:sz w:val="24"/>
          <w:szCs w:val="24"/>
        </w:rPr>
        <w:t xml:space="preserve">.  </w:t>
      </w:r>
    </w:p>
    <w:p w14:paraId="5D047ED8" w14:textId="762363C0" w:rsidR="004324F4" w:rsidRPr="00EB47DB" w:rsidRDefault="004324F4" w:rsidP="00EB47DB">
      <w:pPr>
        <w:pStyle w:val="ListParagraph"/>
        <w:numPr>
          <w:ilvl w:val="0"/>
          <w:numId w:val="9"/>
        </w:numPr>
        <w:ind w:left="360"/>
        <w:rPr>
          <w:rFonts w:ascii="Times New Roman" w:hAnsi="Times New Roman" w:cs="Times New Roman"/>
          <w:sz w:val="24"/>
          <w:szCs w:val="24"/>
        </w:rPr>
      </w:pPr>
      <w:r w:rsidRPr="00EB47DB">
        <w:rPr>
          <w:rFonts w:ascii="Times New Roman" w:hAnsi="Times New Roman" w:cs="Times New Roman"/>
          <w:sz w:val="24"/>
          <w:szCs w:val="24"/>
        </w:rPr>
        <w:t xml:space="preserve">The </w:t>
      </w:r>
      <w:r w:rsidR="004E0916">
        <w:rPr>
          <w:rFonts w:ascii="Times New Roman" w:hAnsi="Times New Roman" w:cs="Times New Roman"/>
          <w:sz w:val="24"/>
          <w:szCs w:val="24"/>
        </w:rPr>
        <w:t>b</w:t>
      </w:r>
      <w:r w:rsidRPr="00EB47DB">
        <w:rPr>
          <w:rFonts w:ascii="Times New Roman" w:hAnsi="Times New Roman" w:cs="Times New Roman"/>
          <w:sz w:val="24"/>
          <w:szCs w:val="24"/>
        </w:rPr>
        <w:t>aby</w:t>
      </w:r>
      <w:r w:rsidR="004E0916">
        <w:rPr>
          <w:rFonts w:ascii="Times New Roman" w:hAnsi="Times New Roman" w:cs="Times New Roman"/>
          <w:sz w:val="24"/>
          <w:szCs w:val="24"/>
        </w:rPr>
        <w:t xml:space="preserve"> p</w:t>
      </w:r>
      <w:r w:rsidRPr="00EB47DB">
        <w:rPr>
          <w:rFonts w:ascii="Times New Roman" w:hAnsi="Times New Roman" w:cs="Times New Roman"/>
          <w:sz w:val="24"/>
          <w:szCs w:val="24"/>
        </w:rPr>
        <w:t xml:space="preserve">ool will be </w:t>
      </w:r>
      <w:r w:rsidRPr="004E0916">
        <w:rPr>
          <w:rFonts w:ascii="Times New Roman" w:hAnsi="Times New Roman" w:cs="Times New Roman"/>
          <w:b/>
          <w:bCs/>
          <w:sz w:val="24"/>
          <w:szCs w:val="24"/>
          <w:u w:val="single"/>
        </w:rPr>
        <w:t>closed</w:t>
      </w:r>
      <w:r w:rsidRPr="00EB47DB">
        <w:rPr>
          <w:rFonts w:ascii="Times New Roman" w:hAnsi="Times New Roman" w:cs="Times New Roman"/>
          <w:sz w:val="24"/>
          <w:szCs w:val="24"/>
        </w:rPr>
        <w:t xml:space="preserve"> during Phase 2</w:t>
      </w:r>
      <w:r w:rsidR="00EB47DB">
        <w:rPr>
          <w:rFonts w:ascii="Times New Roman" w:hAnsi="Times New Roman" w:cs="Times New Roman"/>
          <w:sz w:val="24"/>
          <w:szCs w:val="24"/>
        </w:rPr>
        <w:t xml:space="preserve"> and Phase 3</w:t>
      </w:r>
      <w:r w:rsidRPr="00EB47DB">
        <w:rPr>
          <w:rFonts w:ascii="Times New Roman" w:hAnsi="Times New Roman" w:cs="Times New Roman"/>
          <w:sz w:val="24"/>
          <w:szCs w:val="24"/>
        </w:rPr>
        <w:t>.</w:t>
      </w:r>
    </w:p>
    <w:p w14:paraId="67E5A40F" w14:textId="23EF77AF" w:rsidR="00FD2A6E" w:rsidRPr="00EB47DB" w:rsidRDefault="002D4BA7" w:rsidP="00EB47DB">
      <w:pPr>
        <w:pStyle w:val="ListParagraph"/>
        <w:numPr>
          <w:ilvl w:val="0"/>
          <w:numId w:val="9"/>
        </w:numPr>
        <w:ind w:left="360"/>
        <w:rPr>
          <w:rFonts w:ascii="Times New Roman" w:hAnsi="Times New Roman" w:cs="Times New Roman"/>
          <w:sz w:val="24"/>
          <w:szCs w:val="24"/>
        </w:rPr>
      </w:pPr>
      <w:r w:rsidRPr="00EB47DB">
        <w:rPr>
          <w:rFonts w:ascii="Times New Roman" w:hAnsi="Times New Roman" w:cs="Times New Roman"/>
          <w:sz w:val="24"/>
          <w:szCs w:val="24"/>
        </w:rPr>
        <w:t>Patrons</w:t>
      </w:r>
      <w:r w:rsidR="00FD2A6E" w:rsidRPr="00EB47DB">
        <w:rPr>
          <w:rFonts w:ascii="Times New Roman" w:hAnsi="Times New Roman" w:cs="Times New Roman"/>
          <w:sz w:val="24"/>
          <w:szCs w:val="24"/>
        </w:rPr>
        <w:t xml:space="preserve"> are to wear masks while they enter and exit the pool</w:t>
      </w:r>
      <w:r w:rsidR="00EB47DB">
        <w:rPr>
          <w:rFonts w:ascii="Times New Roman" w:hAnsi="Times New Roman" w:cs="Times New Roman"/>
          <w:sz w:val="24"/>
          <w:szCs w:val="24"/>
        </w:rPr>
        <w:t xml:space="preserve"> area and while sitting on the pool deck</w:t>
      </w:r>
      <w:r w:rsidR="00FD2A6E" w:rsidRPr="00EB47DB">
        <w:rPr>
          <w:rFonts w:ascii="Times New Roman" w:hAnsi="Times New Roman" w:cs="Times New Roman"/>
          <w:sz w:val="24"/>
          <w:szCs w:val="24"/>
        </w:rPr>
        <w:t xml:space="preserve"> (obviously, not while they are swimming).</w:t>
      </w:r>
    </w:p>
    <w:p w14:paraId="287A8CBC" w14:textId="3D952CE8" w:rsidR="00FD2A6E" w:rsidRPr="00EB47DB" w:rsidRDefault="00FD2A6E" w:rsidP="00EB47DB">
      <w:pPr>
        <w:pStyle w:val="ListParagraph"/>
        <w:numPr>
          <w:ilvl w:val="0"/>
          <w:numId w:val="9"/>
        </w:numPr>
        <w:ind w:left="360"/>
        <w:rPr>
          <w:rFonts w:ascii="Times New Roman" w:hAnsi="Times New Roman" w:cs="Times New Roman"/>
          <w:sz w:val="24"/>
          <w:szCs w:val="24"/>
        </w:rPr>
      </w:pPr>
      <w:r w:rsidRPr="00EB47DB">
        <w:rPr>
          <w:rFonts w:ascii="Times New Roman" w:hAnsi="Times New Roman" w:cs="Times New Roman"/>
          <w:sz w:val="24"/>
          <w:szCs w:val="24"/>
        </w:rPr>
        <w:t>No furniture will be available for use</w:t>
      </w:r>
      <w:r w:rsidR="004D7BD6" w:rsidRPr="00EB47DB">
        <w:rPr>
          <w:rFonts w:ascii="Times New Roman" w:hAnsi="Times New Roman" w:cs="Times New Roman"/>
          <w:sz w:val="24"/>
          <w:szCs w:val="24"/>
        </w:rPr>
        <w:t xml:space="preserve"> on the pool deck.  Patrons are permitted to bring their own folding chairs and picnic blankets for use on the pool deck</w:t>
      </w:r>
      <w:r w:rsidR="00206677" w:rsidRPr="00EB47DB">
        <w:rPr>
          <w:rFonts w:ascii="Times New Roman" w:hAnsi="Times New Roman" w:cs="Times New Roman"/>
          <w:sz w:val="24"/>
          <w:szCs w:val="24"/>
        </w:rPr>
        <w:t xml:space="preserve"> during their swim session.</w:t>
      </w:r>
    </w:p>
    <w:p w14:paraId="0075D674" w14:textId="77CB65B6" w:rsidR="00FD2A6E" w:rsidRPr="00EB47DB" w:rsidRDefault="004D7BD6" w:rsidP="00EB47DB">
      <w:pPr>
        <w:pStyle w:val="ListParagraph"/>
        <w:numPr>
          <w:ilvl w:val="0"/>
          <w:numId w:val="9"/>
        </w:numPr>
        <w:ind w:left="360"/>
        <w:rPr>
          <w:rFonts w:ascii="Times New Roman" w:hAnsi="Times New Roman" w:cs="Times New Roman"/>
          <w:sz w:val="24"/>
          <w:szCs w:val="24"/>
        </w:rPr>
      </w:pPr>
      <w:r w:rsidRPr="00EB47DB">
        <w:rPr>
          <w:rFonts w:ascii="Times New Roman" w:hAnsi="Times New Roman" w:cs="Times New Roman"/>
          <w:sz w:val="24"/>
          <w:szCs w:val="24"/>
        </w:rPr>
        <w:t>N</w:t>
      </w:r>
      <w:r w:rsidR="00FD2A6E" w:rsidRPr="00EB47DB">
        <w:rPr>
          <w:rFonts w:ascii="Times New Roman" w:hAnsi="Times New Roman" w:cs="Times New Roman"/>
          <w:sz w:val="24"/>
          <w:szCs w:val="24"/>
        </w:rPr>
        <w:t>o personal equipment will be provided</w:t>
      </w:r>
      <w:r w:rsidRPr="00EB47DB">
        <w:rPr>
          <w:rFonts w:ascii="Times New Roman" w:hAnsi="Times New Roman" w:cs="Times New Roman"/>
          <w:sz w:val="24"/>
          <w:szCs w:val="24"/>
        </w:rPr>
        <w:t xml:space="preserve"> at the pool</w:t>
      </w:r>
      <w:r w:rsidR="00FD2A6E" w:rsidRPr="00EB47DB">
        <w:rPr>
          <w:rFonts w:ascii="Times New Roman" w:hAnsi="Times New Roman" w:cs="Times New Roman"/>
          <w:sz w:val="24"/>
          <w:szCs w:val="24"/>
        </w:rPr>
        <w:t xml:space="preserve">.  Each </w:t>
      </w:r>
      <w:r w:rsidR="002D4BA7" w:rsidRPr="00EB47DB">
        <w:rPr>
          <w:rFonts w:ascii="Times New Roman" w:hAnsi="Times New Roman" w:cs="Times New Roman"/>
          <w:sz w:val="24"/>
          <w:szCs w:val="24"/>
        </w:rPr>
        <w:t>patron</w:t>
      </w:r>
      <w:r w:rsidR="00FD2A6E" w:rsidRPr="00EB47DB">
        <w:rPr>
          <w:rFonts w:ascii="Times New Roman" w:hAnsi="Times New Roman" w:cs="Times New Roman"/>
          <w:sz w:val="24"/>
          <w:szCs w:val="24"/>
        </w:rPr>
        <w:t xml:space="preserve"> is required to bring their own equipment including cap, goggles, kickboards, swim floats, etc.</w:t>
      </w:r>
      <w:r w:rsidRPr="00EB47DB">
        <w:rPr>
          <w:rFonts w:ascii="Times New Roman" w:hAnsi="Times New Roman" w:cs="Times New Roman"/>
          <w:sz w:val="24"/>
          <w:szCs w:val="24"/>
        </w:rPr>
        <w:t xml:space="preserve">  Large floats are prohibited</w:t>
      </w:r>
      <w:r w:rsidR="00EB47DB">
        <w:rPr>
          <w:rFonts w:ascii="Times New Roman" w:hAnsi="Times New Roman" w:cs="Times New Roman"/>
          <w:sz w:val="24"/>
          <w:szCs w:val="24"/>
        </w:rPr>
        <w:t xml:space="preserve"> for the 2020 Pool Season.</w:t>
      </w:r>
    </w:p>
    <w:p w14:paraId="43B0BE90" w14:textId="30FF629C" w:rsidR="00FD2A6E" w:rsidRPr="00EB47DB" w:rsidRDefault="00FD2A6E" w:rsidP="00EB47DB">
      <w:pPr>
        <w:pStyle w:val="ListParagraph"/>
        <w:numPr>
          <w:ilvl w:val="0"/>
          <w:numId w:val="9"/>
        </w:numPr>
        <w:ind w:left="360"/>
        <w:rPr>
          <w:rFonts w:ascii="Times New Roman" w:hAnsi="Times New Roman" w:cs="Times New Roman"/>
          <w:sz w:val="24"/>
          <w:szCs w:val="24"/>
        </w:rPr>
      </w:pPr>
      <w:r w:rsidRPr="00EB47DB">
        <w:rPr>
          <w:rFonts w:ascii="Times New Roman" w:hAnsi="Times New Roman" w:cs="Times New Roman"/>
          <w:sz w:val="24"/>
          <w:szCs w:val="24"/>
        </w:rPr>
        <w:t xml:space="preserve">At </w:t>
      </w:r>
      <w:r w:rsidR="00206677" w:rsidRPr="00EB47DB">
        <w:rPr>
          <w:rFonts w:ascii="Times New Roman" w:hAnsi="Times New Roman" w:cs="Times New Roman"/>
          <w:sz w:val="24"/>
          <w:szCs w:val="24"/>
        </w:rPr>
        <w:t xml:space="preserve">the end of the </w:t>
      </w:r>
      <w:r w:rsidR="00EB47DB">
        <w:rPr>
          <w:rFonts w:ascii="Times New Roman" w:hAnsi="Times New Roman" w:cs="Times New Roman"/>
          <w:sz w:val="24"/>
          <w:szCs w:val="24"/>
        </w:rPr>
        <w:t>swimming</w:t>
      </w:r>
      <w:r w:rsidR="00206677" w:rsidRPr="00EB47DB">
        <w:rPr>
          <w:rFonts w:ascii="Times New Roman" w:hAnsi="Times New Roman" w:cs="Times New Roman"/>
          <w:sz w:val="24"/>
          <w:szCs w:val="24"/>
        </w:rPr>
        <w:t xml:space="preserve"> session </w:t>
      </w:r>
      <w:r w:rsidRPr="00EB47DB">
        <w:rPr>
          <w:rFonts w:ascii="Times New Roman" w:hAnsi="Times New Roman" w:cs="Times New Roman"/>
          <w:sz w:val="24"/>
          <w:szCs w:val="24"/>
        </w:rPr>
        <w:t xml:space="preserve">(regardless of what time you showed up to swim), you will need to exit </w:t>
      </w:r>
      <w:r w:rsidR="00EB47DB">
        <w:rPr>
          <w:rFonts w:ascii="Times New Roman" w:hAnsi="Times New Roman" w:cs="Times New Roman"/>
          <w:sz w:val="24"/>
          <w:szCs w:val="24"/>
        </w:rPr>
        <w:t>at the beginning of the cleaning break</w:t>
      </w:r>
      <w:r w:rsidRPr="00EB47DB">
        <w:rPr>
          <w:rFonts w:ascii="Times New Roman" w:hAnsi="Times New Roman" w:cs="Times New Roman"/>
          <w:sz w:val="24"/>
          <w:szCs w:val="24"/>
        </w:rPr>
        <w:t>.</w:t>
      </w:r>
    </w:p>
    <w:p w14:paraId="6E8B6A69" w14:textId="6B657980" w:rsidR="00FD2A6E" w:rsidRPr="00EB47DB" w:rsidRDefault="00FD2A6E" w:rsidP="00EB47DB">
      <w:pPr>
        <w:pStyle w:val="ListParagraph"/>
        <w:numPr>
          <w:ilvl w:val="0"/>
          <w:numId w:val="9"/>
        </w:numPr>
        <w:ind w:left="360"/>
        <w:rPr>
          <w:rFonts w:ascii="Times New Roman" w:hAnsi="Times New Roman" w:cs="Times New Roman"/>
          <w:sz w:val="24"/>
          <w:szCs w:val="24"/>
        </w:rPr>
      </w:pPr>
      <w:r w:rsidRPr="00EB47DB">
        <w:rPr>
          <w:rFonts w:ascii="Times New Roman" w:hAnsi="Times New Roman" w:cs="Times New Roman"/>
          <w:sz w:val="24"/>
          <w:szCs w:val="24"/>
        </w:rPr>
        <w:t>If you or anyone in your household test positive for COVID-19, please contact your health care provider and then email </w:t>
      </w:r>
      <w:hyperlink r:id="rId8" w:history="1">
        <w:r w:rsidR="00206677" w:rsidRPr="002B2C29">
          <w:rPr>
            <w:rStyle w:val="Hyperlink"/>
            <w:rFonts w:ascii="Times New Roman" w:hAnsi="Times New Roman" w:cs="Times New Roman"/>
            <w:color w:val="auto"/>
            <w:sz w:val="24"/>
            <w:szCs w:val="24"/>
            <w:highlight w:val="yellow"/>
          </w:rPr>
          <w:t>covid19@hcrafairfax.org</w:t>
        </w:r>
      </w:hyperlink>
      <w:r w:rsidRPr="00EB47DB">
        <w:rPr>
          <w:rFonts w:ascii="Times New Roman" w:hAnsi="Times New Roman" w:cs="Times New Roman"/>
          <w:sz w:val="24"/>
          <w:szCs w:val="24"/>
        </w:rPr>
        <w:t xml:space="preserve"> to let us know. We will keep personal information safe, but we need to let those that were at the pool know. Note: this rule applies for all </w:t>
      </w:r>
      <w:r w:rsidR="00206677" w:rsidRPr="00EB47DB">
        <w:rPr>
          <w:rFonts w:ascii="Times New Roman" w:hAnsi="Times New Roman" w:cs="Times New Roman"/>
          <w:sz w:val="24"/>
          <w:szCs w:val="24"/>
        </w:rPr>
        <w:t>lifeguards</w:t>
      </w:r>
      <w:r w:rsidRPr="00EB47DB">
        <w:rPr>
          <w:rFonts w:ascii="Times New Roman" w:hAnsi="Times New Roman" w:cs="Times New Roman"/>
          <w:sz w:val="24"/>
          <w:szCs w:val="24"/>
        </w:rPr>
        <w:t xml:space="preserve"> at the pool as well.</w:t>
      </w:r>
    </w:p>
    <w:p w14:paraId="0095A03C" w14:textId="3EF11AD5" w:rsidR="00FD2A6E" w:rsidRPr="004324F4" w:rsidRDefault="00EB47DB" w:rsidP="004324F4">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Reservations &amp; </w:t>
      </w:r>
      <w:r w:rsidR="00FD2A6E" w:rsidRPr="004324F4">
        <w:rPr>
          <w:rFonts w:ascii="Times New Roman" w:hAnsi="Times New Roman" w:cs="Times New Roman"/>
          <w:b/>
          <w:bCs/>
          <w:sz w:val="24"/>
          <w:szCs w:val="24"/>
          <w:u w:val="single"/>
        </w:rPr>
        <w:t>Cancellations</w:t>
      </w:r>
      <w:r>
        <w:rPr>
          <w:rFonts w:ascii="Times New Roman" w:hAnsi="Times New Roman" w:cs="Times New Roman"/>
          <w:b/>
          <w:bCs/>
          <w:sz w:val="24"/>
          <w:szCs w:val="24"/>
          <w:u w:val="single"/>
        </w:rPr>
        <w:t xml:space="preserve"> </w:t>
      </w:r>
    </w:p>
    <w:p w14:paraId="4ADCB54F" w14:textId="66FEA502" w:rsidR="00404210" w:rsidRPr="004324F4" w:rsidRDefault="00404210" w:rsidP="00404210">
      <w:pPr>
        <w:rPr>
          <w:rFonts w:ascii="Times New Roman" w:hAnsi="Times New Roman" w:cs="Times New Roman"/>
          <w:sz w:val="24"/>
          <w:szCs w:val="24"/>
        </w:rPr>
      </w:pPr>
      <w:r>
        <w:rPr>
          <w:rFonts w:ascii="Times New Roman" w:hAnsi="Times New Roman" w:cs="Times New Roman"/>
          <w:sz w:val="24"/>
          <w:szCs w:val="24"/>
        </w:rPr>
        <w:t>A household</w:t>
      </w:r>
      <w:r w:rsidRPr="004324F4">
        <w:rPr>
          <w:rFonts w:ascii="Times New Roman" w:hAnsi="Times New Roman" w:cs="Times New Roman"/>
          <w:sz w:val="24"/>
          <w:szCs w:val="24"/>
        </w:rPr>
        <w:t xml:space="preserve"> can reserve a maximum of two sessions during a given week (Monday through Sunday), with a maximum of one weekend session. </w:t>
      </w:r>
      <w:r>
        <w:rPr>
          <w:rFonts w:ascii="Times New Roman" w:hAnsi="Times New Roman" w:cs="Times New Roman"/>
          <w:sz w:val="24"/>
          <w:szCs w:val="24"/>
        </w:rPr>
        <w:t xml:space="preserve"> This is to </w:t>
      </w:r>
      <w:r w:rsidR="0097799B">
        <w:rPr>
          <w:rFonts w:ascii="Times New Roman" w:hAnsi="Times New Roman" w:cs="Times New Roman"/>
          <w:sz w:val="24"/>
          <w:szCs w:val="24"/>
        </w:rPr>
        <w:t>allow</w:t>
      </w:r>
      <w:r>
        <w:rPr>
          <w:rFonts w:ascii="Times New Roman" w:hAnsi="Times New Roman" w:cs="Times New Roman"/>
          <w:sz w:val="24"/>
          <w:szCs w:val="24"/>
        </w:rPr>
        <w:t xml:space="preserve"> all households to have an opportunity to swim.  </w:t>
      </w:r>
    </w:p>
    <w:p w14:paraId="0730DF83" w14:textId="429F3B44" w:rsidR="00FD2A6E" w:rsidRPr="004324F4" w:rsidRDefault="00FD2A6E" w:rsidP="004324F4">
      <w:pPr>
        <w:rPr>
          <w:rFonts w:ascii="Times New Roman" w:hAnsi="Times New Roman" w:cs="Times New Roman"/>
          <w:sz w:val="24"/>
          <w:szCs w:val="24"/>
        </w:rPr>
      </w:pPr>
      <w:r w:rsidRPr="004324F4">
        <w:rPr>
          <w:rFonts w:ascii="Times New Roman" w:hAnsi="Times New Roman" w:cs="Times New Roman"/>
          <w:sz w:val="24"/>
          <w:szCs w:val="24"/>
        </w:rPr>
        <w:t>If the pool shuts down the pool because of weather</w:t>
      </w:r>
      <w:r w:rsidR="00AC397E" w:rsidRPr="004324F4">
        <w:rPr>
          <w:rFonts w:ascii="Times New Roman" w:hAnsi="Times New Roman" w:cs="Times New Roman"/>
          <w:sz w:val="24"/>
          <w:szCs w:val="24"/>
        </w:rPr>
        <w:t xml:space="preserve"> or other factors (which </w:t>
      </w:r>
      <w:r w:rsidRPr="004324F4">
        <w:rPr>
          <w:rFonts w:ascii="Times New Roman" w:hAnsi="Times New Roman" w:cs="Times New Roman"/>
          <w:sz w:val="24"/>
          <w:szCs w:val="24"/>
        </w:rPr>
        <w:t xml:space="preserve">almost always </w:t>
      </w:r>
      <w:r w:rsidR="00AC397E" w:rsidRPr="004324F4">
        <w:rPr>
          <w:rFonts w:ascii="Times New Roman" w:hAnsi="Times New Roman" w:cs="Times New Roman"/>
          <w:sz w:val="24"/>
          <w:szCs w:val="24"/>
        </w:rPr>
        <w:t xml:space="preserve">happens </w:t>
      </w:r>
      <w:r w:rsidRPr="004324F4">
        <w:rPr>
          <w:rFonts w:ascii="Times New Roman" w:hAnsi="Times New Roman" w:cs="Times New Roman"/>
          <w:sz w:val="24"/>
          <w:szCs w:val="24"/>
        </w:rPr>
        <w:t xml:space="preserve">on the day of </w:t>
      </w:r>
      <w:r w:rsidR="00535CB9" w:rsidRPr="004324F4">
        <w:rPr>
          <w:rFonts w:ascii="Times New Roman" w:hAnsi="Times New Roman" w:cs="Times New Roman"/>
          <w:sz w:val="24"/>
          <w:szCs w:val="24"/>
        </w:rPr>
        <w:t xml:space="preserve">your </w:t>
      </w:r>
      <w:r w:rsidRPr="004324F4">
        <w:rPr>
          <w:rFonts w:ascii="Times New Roman" w:hAnsi="Times New Roman" w:cs="Times New Roman"/>
          <w:sz w:val="24"/>
          <w:szCs w:val="24"/>
        </w:rPr>
        <w:t>reservation</w:t>
      </w:r>
      <w:r w:rsidR="00AC397E" w:rsidRPr="004324F4">
        <w:rPr>
          <w:rFonts w:ascii="Times New Roman" w:hAnsi="Times New Roman" w:cs="Times New Roman"/>
          <w:sz w:val="24"/>
          <w:szCs w:val="24"/>
        </w:rPr>
        <w:t>) --  an announcement will be made</w:t>
      </w:r>
      <w:r w:rsidR="00EB47DB">
        <w:rPr>
          <w:rFonts w:ascii="Times New Roman" w:hAnsi="Times New Roman" w:cs="Times New Roman"/>
          <w:sz w:val="24"/>
          <w:szCs w:val="24"/>
        </w:rPr>
        <w:t xml:space="preserve"> by the lifeguards</w:t>
      </w:r>
      <w:r w:rsidR="00AC397E" w:rsidRPr="004324F4">
        <w:rPr>
          <w:rFonts w:ascii="Times New Roman" w:hAnsi="Times New Roman" w:cs="Times New Roman"/>
          <w:sz w:val="24"/>
          <w:szCs w:val="24"/>
        </w:rPr>
        <w:t xml:space="preserve"> </w:t>
      </w:r>
      <w:r w:rsidRPr="004324F4">
        <w:rPr>
          <w:rFonts w:ascii="Times New Roman" w:hAnsi="Times New Roman" w:cs="Times New Roman"/>
          <w:sz w:val="24"/>
          <w:szCs w:val="24"/>
        </w:rPr>
        <w:t xml:space="preserve">on </w:t>
      </w:r>
      <w:r w:rsidR="00AC397E" w:rsidRPr="004324F4">
        <w:rPr>
          <w:rFonts w:ascii="Times New Roman" w:hAnsi="Times New Roman" w:cs="Times New Roman"/>
          <w:sz w:val="24"/>
          <w:szCs w:val="24"/>
        </w:rPr>
        <w:t xml:space="preserve">the </w:t>
      </w:r>
      <w:proofErr w:type="spellStart"/>
      <w:r w:rsidR="00535CB9" w:rsidRPr="004324F4">
        <w:rPr>
          <w:rFonts w:ascii="Times New Roman" w:hAnsi="Times New Roman" w:cs="Times New Roman"/>
          <w:sz w:val="24"/>
          <w:szCs w:val="24"/>
        </w:rPr>
        <w:t>CellBadge</w:t>
      </w:r>
      <w:proofErr w:type="spellEnd"/>
      <w:r w:rsidR="00535CB9" w:rsidRPr="004324F4">
        <w:rPr>
          <w:rFonts w:ascii="Times New Roman" w:hAnsi="Times New Roman" w:cs="Times New Roman"/>
          <w:sz w:val="24"/>
          <w:szCs w:val="24"/>
        </w:rPr>
        <w:t xml:space="preserve"> App and the </w:t>
      </w:r>
      <w:r w:rsidR="00AC397E" w:rsidRPr="004324F4">
        <w:rPr>
          <w:rFonts w:ascii="Times New Roman" w:hAnsi="Times New Roman" w:cs="Times New Roman"/>
          <w:sz w:val="24"/>
          <w:szCs w:val="24"/>
        </w:rPr>
        <w:t>R</w:t>
      </w:r>
      <w:r w:rsidR="00535CB9" w:rsidRPr="004324F4">
        <w:rPr>
          <w:rFonts w:ascii="Times New Roman" w:hAnsi="Times New Roman" w:cs="Times New Roman"/>
          <w:sz w:val="24"/>
          <w:szCs w:val="24"/>
        </w:rPr>
        <w:t>eservation App</w:t>
      </w:r>
      <w:r w:rsidR="00AC397E" w:rsidRPr="004324F4">
        <w:rPr>
          <w:rFonts w:ascii="Times New Roman" w:hAnsi="Times New Roman" w:cs="Times New Roman"/>
          <w:sz w:val="24"/>
          <w:szCs w:val="24"/>
        </w:rPr>
        <w:t>, as soon as is feasible</w:t>
      </w:r>
      <w:r w:rsidR="00535CB9" w:rsidRPr="004324F4">
        <w:rPr>
          <w:rFonts w:ascii="Times New Roman" w:hAnsi="Times New Roman" w:cs="Times New Roman"/>
          <w:sz w:val="24"/>
          <w:szCs w:val="24"/>
        </w:rPr>
        <w:t xml:space="preserve">.  </w:t>
      </w:r>
      <w:r w:rsidR="00AC397E" w:rsidRPr="004324F4">
        <w:rPr>
          <w:rFonts w:ascii="Times New Roman" w:hAnsi="Times New Roman" w:cs="Times New Roman"/>
          <w:sz w:val="24"/>
          <w:szCs w:val="24"/>
        </w:rPr>
        <w:t xml:space="preserve">No rescheduling of lost reservations can be handled due to the heavy administrative demands of the reservation system.  </w:t>
      </w:r>
    </w:p>
    <w:p w14:paraId="09BEF8FB" w14:textId="77777777" w:rsidR="00FD2A6E" w:rsidRPr="004324F4" w:rsidRDefault="00FD2A6E" w:rsidP="004324F4">
      <w:pPr>
        <w:rPr>
          <w:rFonts w:ascii="Times New Roman" w:hAnsi="Times New Roman" w:cs="Times New Roman"/>
          <w:b/>
          <w:bCs/>
          <w:sz w:val="24"/>
          <w:szCs w:val="24"/>
          <w:u w:val="single"/>
        </w:rPr>
      </w:pPr>
      <w:r w:rsidRPr="004324F4">
        <w:rPr>
          <w:rFonts w:ascii="Times New Roman" w:hAnsi="Times New Roman" w:cs="Times New Roman"/>
          <w:b/>
          <w:bCs/>
          <w:sz w:val="24"/>
          <w:szCs w:val="24"/>
          <w:u w:val="single"/>
        </w:rPr>
        <w:t>Pool Activities</w:t>
      </w:r>
    </w:p>
    <w:p w14:paraId="34B653EA" w14:textId="6637D17B" w:rsidR="009D10D8" w:rsidRPr="004324F4" w:rsidRDefault="00FD2A6E" w:rsidP="004324F4">
      <w:pPr>
        <w:pStyle w:val="NormalWeb"/>
        <w:shd w:val="clear" w:color="auto" w:fill="FFFFFF"/>
        <w:spacing w:line="276" w:lineRule="auto"/>
      </w:pPr>
      <w:r w:rsidRPr="004324F4">
        <w:lastRenderedPageBreak/>
        <w:t>These activities are meant for “exercise” as directed by the Virginia Re-opening plan</w:t>
      </w:r>
      <w:r w:rsidR="009D10D8" w:rsidRPr="004324F4">
        <w:t>.  We ask that patrons reserving time at the pool do so for the purposes of swimming or swim exercising, and not for sunbathing or other non-exercise related activities.  We understand that parents/guardian may accompany younger members to the pool, for the younger members to engage in swim exercise, without themselves exercising.  Our rules require that if the youth is unable to swim, that the parent/guardian must be in the water with the child</w:t>
      </w:r>
      <w:r w:rsidR="00AC397E" w:rsidRPr="004324F4">
        <w:t xml:space="preserve">.  </w:t>
      </w:r>
    </w:p>
    <w:p w14:paraId="22C890E0" w14:textId="476A8A73" w:rsidR="00FD2A6E" w:rsidRPr="004324F4" w:rsidRDefault="00FD2A6E" w:rsidP="004324F4">
      <w:pPr>
        <w:rPr>
          <w:rFonts w:ascii="Times New Roman" w:hAnsi="Times New Roman" w:cs="Times New Roman"/>
          <w:b/>
          <w:bCs/>
          <w:sz w:val="24"/>
          <w:szCs w:val="24"/>
          <w:u w:val="single"/>
        </w:rPr>
      </w:pPr>
      <w:r w:rsidRPr="004324F4">
        <w:rPr>
          <w:rFonts w:ascii="Times New Roman" w:hAnsi="Times New Roman" w:cs="Times New Roman"/>
          <w:b/>
          <w:bCs/>
          <w:sz w:val="24"/>
          <w:szCs w:val="24"/>
          <w:u w:val="single"/>
        </w:rPr>
        <w:t xml:space="preserve">Lap </w:t>
      </w:r>
      <w:r w:rsidR="005C69B9" w:rsidRPr="004324F4">
        <w:rPr>
          <w:rFonts w:ascii="Times New Roman" w:hAnsi="Times New Roman" w:cs="Times New Roman"/>
          <w:b/>
          <w:bCs/>
          <w:sz w:val="24"/>
          <w:szCs w:val="24"/>
          <w:u w:val="single"/>
        </w:rPr>
        <w:t>Lane</w:t>
      </w:r>
      <w:r w:rsidR="00404210">
        <w:rPr>
          <w:rFonts w:ascii="Times New Roman" w:hAnsi="Times New Roman" w:cs="Times New Roman"/>
          <w:b/>
          <w:bCs/>
          <w:sz w:val="24"/>
          <w:szCs w:val="24"/>
          <w:u w:val="single"/>
        </w:rPr>
        <w:t xml:space="preserve">s and </w:t>
      </w:r>
      <w:r w:rsidRPr="004324F4">
        <w:rPr>
          <w:rFonts w:ascii="Times New Roman" w:hAnsi="Times New Roman" w:cs="Times New Roman"/>
          <w:b/>
          <w:bCs/>
          <w:sz w:val="24"/>
          <w:szCs w:val="24"/>
          <w:u w:val="single"/>
        </w:rPr>
        <w:t>Swi</w:t>
      </w:r>
      <w:r w:rsidR="00404210">
        <w:rPr>
          <w:rFonts w:ascii="Times New Roman" w:hAnsi="Times New Roman" w:cs="Times New Roman"/>
          <w:b/>
          <w:bCs/>
          <w:sz w:val="24"/>
          <w:szCs w:val="24"/>
          <w:u w:val="single"/>
        </w:rPr>
        <w:t>mming</w:t>
      </w:r>
    </w:p>
    <w:p w14:paraId="6FE67ACA" w14:textId="4E1D3AB3" w:rsidR="00404210" w:rsidRDefault="00404210" w:rsidP="004324F4">
      <w:pPr>
        <w:rPr>
          <w:rFonts w:ascii="Times New Roman" w:hAnsi="Times New Roman" w:cs="Times New Roman"/>
          <w:sz w:val="24"/>
          <w:szCs w:val="24"/>
        </w:rPr>
      </w:pPr>
      <w:r w:rsidRPr="00404210">
        <w:rPr>
          <w:rFonts w:ascii="Times New Roman" w:hAnsi="Times New Roman" w:cs="Times New Roman"/>
          <w:sz w:val="24"/>
          <w:szCs w:val="24"/>
          <w:u w:val="single"/>
        </w:rPr>
        <w:t>Under Phase 2</w:t>
      </w:r>
      <w:r>
        <w:rPr>
          <w:rFonts w:ascii="Times New Roman" w:hAnsi="Times New Roman" w:cs="Times New Roman"/>
          <w:sz w:val="24"/>
          <w:szCs w:val="24"/>
        </w:rPr>
        <w:t>, a</w:t>
      </w:r>
      <w:r w:rsidR="00FD2A6E" w:rsidRPr="004324F4">
        <w:rPr>
          <w:rFonts w:ascii="Times New Roman" w:hAnsi="Times New Roman" w:cs="Times New Roman"/>
          <w:sz w:val="24"/>
          <w:szCs w:val="24"/>
        </w:rPr>
        <w:t xml:space="preserve"> household (</w:t>
      </w:r>
      <w:r w:rsidR="009D10D8" w:rsidRPr="004324F4">
        <w:rPr>
          <w:rFonts w:ascii="Times New Roman" w:hAnsi="Times New Roman" w:cs="Times New Roman"/>
          <w:sz w:val="24"/>
          <w:szCs w:val="24"/>
        </w:rPr>
        <w:t>only</w:t>
      </w:r>
      <w:r w:rsidR="00FD2A6E" w:rsidRPr="004324F4">
        <w:rPr>
          <w:rFonts w:ascii="Times New Roman" w:hAnsi="Times New Roman" w:cs="Times New Roman"/>
          <w:sz w:val="24"/>
          <w:szCs w:val="24"/>
        </w:rPr>
        <w:t xml:space="preserve"> one household</w:t>
      </w:r>
      <w:r w:rsidR="009D10D8" w:rsidRPr="004324F4">
        <w:rPr>
          <w:rFonts w:ascii="Times New Roman" w:hAnsi="Times New Roman" w:cs="Times New Roman"/>
          <w:sz w:val="24"/>
          <w:szCs w:val="24"/>
        </w:rPr>
        <w:t>/family unit</w:t>
      </w:r>
      <w:r w:rsidR="00FD2A6E" w:rsidRPr="004324F4">
        <w:rPr>
          <w:rFonts w:ascii="Times New Roman" w:hAnsi="Times New Roman" w:cs="Times New Roman"/>
          <w:sz w:val="24"/>
          <w:szCs w:val="24"/>
        </w:rPr>
        <w:t xml:space="preserve">) can reserve a single lane for up to </w:t>
      </w:r>
      <w:r w:rsidR="0024221C" w:rsidRPr="004324F4">
        <w:rPr>
          <w:rFonts w:ascii="Times New Roman" w:hAnsi="Times New Roman" w:cs="Times New Roman"/>
          <w:sz w:val="24"/>
          <w:szCs w:val="24"/>
        </w:rPr>
        <w:t>three</w:t>
      </w:r>
      <w:r w:rsidR="00FD2A6E" w:rsidRPr="004324F4">
        <w:rPr>
          <w:rFonts w:ascii="Times New Roman" w:hAnsi="Times New Roman" w:cs="Times New Roman"/>
          <w:sz w:val="24"/>
          <w:szCs w:val="24"/>
        </w:rPr>
        <w:t xml:space="preserve"> people in the same household</w:t>
      </w:r>
      <w:r w:rsidR="009851D6">
        <w:rPr>
          <w:rFonts w:ascii="Times New Roman" w:hAnsi="Times New Roman" w:cs="Times New Roman"/>
          <w:sz w:val="24"/>
          <w:szCs w:val="24"/>
        </w:rPr>
        <w:t xml:space="preserve"> who will engage in lap swimming.</w:t>
      </w:r>
    </w:p>
    <w:p w14:paraId="036AAABC" w14:textId="631B08E6" w:rsidR="00FD2A6E" w:rsidRPr="004324F4" w:rsidRDefault="00404210" w:rsidP="004324F4">
      <w:pPr>
        <w:rPr>
          <w:rFonts w:ascii="Times New Roman" w:hAnsi="Times New Roman" w:cs="Times New Roman"/>
          <w:sz w:val="24"/>
          <w:szCs w:val="24"/>
        </w:rPr>
      </w:pPr>
      <w:r w:rsidRPr="00404210">
        <w:rPr>
          <w:rFonts w:ascii="Times New Roman" w:hAnsi="Times New Roman" w:cs="Times New Roman"/>
          <w:sz w:val="24"/>
          <w:szCs w:val="24"/>
          <w:u w:val="single"/>
        </w:rPr>
        <w:t>Under Phase 3</w:t>
      </w:r>
      <w:r>
        <w:rPr>
          <w:rFonts w:ascii="Times New Roman" w:hAnsi="Times New Roman" w:cs="Times New Roman"/>
          <w:sz w:val="24"/>
          <w:szCs w:val="24"/>
        </w:rPr>
        <w:t xml:space="preserve">, reservations for lap lanes will be limited to a single household </w:t>
      </w:r>
      <w:r w:rsidRPr="004324F4">
        <w:rPr>
          <w:rFonts w:ascii="Times New Roman" w:hAnsi="Times New Roman" w:cs="Times New Roman"/>
          <w:sz w:val="24"/>
          <w:szCs w:val="24"/>
        </w:rPr>
        <w:t>for up</w:t>
      </w:r>
      <w:r>
        <w:rPr>
          <w:rFonts w:ascii="Times New Roman" w:hAnsi="Times New Roman" w:cs="Times New Roman"/>
          <w:sz w:val="24"/>
          <w:szCs w:val="24"/>
        </w:rPr>
        <w:t xml:space="preserve"> to</w:t>
      </w:r>
      <w:r w:rsidRPr="004324F4">
        <w:rPr>
          <w:rFonts w:ascii="Times New Roman" w:hAnsi="Times New Roman" w:cs="Times New Roman"/>
          <w:sz w:val="24"/>
          <w:szCs w:val="24"/>
        </w:rPr>
        <w:t xml:space="preserve"> the number of people listed under the member’s profile, all from the same household</w:t>
      </w:r>
      <w:r w:rsidR="009851D6">
        <w:rPr>
          <w:rFonts w:ascii="Times New Roman" w:hAnsi="Times New Roman" w:cs="Times New Roman"/>
          <w:sz w:val="24"/>
          <w:szCs w:val="24"/>
        </w:rPr>
        <w:t xml:space="preserve"> wo will engage in free swimming.</w:t>
      </w:r>
    </w:p>
    <w:p w14:paraId="7866FFFD" w14:textId="543D1C9B" w:rsidR="005C69B9" w:rsidRPr="004324F4" w:rsidRDefault="00FD2A6E" w:rsidP="004324F4">
      <w:pPr>
        <w:rPr>
          <w:rFonts w:ascii="Times New Roman" w:hAnsi="Times New Roman" w:cs="Times New Roman"/>
          <w:sz w:val="24"/>
          <w:szCs w:val="24"/>
        </w:rPr>
      </w:pPr>
      <w:r w:rsidRPr="004324F4">
        <w:rPr>
          <w:rFonts w:ascii="Times New Roman" w:hAnsi="Times New Roman" w:cs="Times New Roman"/>
          <w:sz w:val="24"/>
          <w:szCs w:val="24"/>
        </w:rPr>
        <w:t xml:space="preserve">There are </w:t>
      </w:r>
      <w:r w:rsidR="002328A9" w:rsidRPr="004324F4">
        <w:rPr>
          <w:rFonts w:ascii="Times New Roman" w:hAnsi="Times New Roman" w:cs="Times New Roman"/>
          <w:b/>
          <w:bCs/>
          <w:sz w:val="24"/>
          <w:szCs w:val="24"/>
          <w:u w:val="single"/>
        </w:rPr>
        <w:t>SIX</w:t>
      </w:r>
      <w:r w:rsidR="002328A9" w:rsidRPr="004324F4">
        <w:rPr>
          <w:rFonts w:ascii="Times New Roman" w:hAnsi="Times New Roman" w:cs="Times New Roman"/>
          <w:sz w:val="24"/>
          <w:szCs w:val="24"/>
        </w:rPr>
        <w:t xml:space="preserve"> </w:t>
      </w:r>
      <w:r w:rsidRPr="004324F4">
        <w:rPr>
          <w:rFonts w:ascii="Times New Roman" w:hAnsi="Times New Roman" w:cs="Times New Roman"/>
          <w:sz w:val="24"/>
          <w:szCs w:val="24"/>
        </w:rPr>
        <w:t>lanes in the pool.</w:t>
      </w:r>
      <w:r w:rsidR="00404210">
        <w:rPr>
          <w:rFonts w:ascii="Times New Roman" w:hAnsi="Times New Roman" w:cs="Times New Roman"/>
          <w:sz w:val="24"/>
          <w:szCs w:val="24"/>
        </w:rPr>
        <w:t xml:space="preserve">  The lanes shall be numbered 1 thru 6, with 1 being closest to the shallow end and 6 being closest to the deep end of the pool. </w:t>
      </w:r>
      <w:r w:rsidR="004E0916">
        <w:rPr>
          <w:rFonts w:ascii="Times New Roman" w:hAnsi="Times New Roman" w:cs="Times New Roman"/>
          <w:sz w:val="24"/>
          <w:szCs w:val="24"/>
        </w:rPr>
        <w:t xml:space="preserve"> Please see the picture at the end of these Supplemental Pool Rules.</w:t>
      </w:r>
    </w:p>
    <w:p w14:paraId="20E2BBD4" w14:textId="6C230A1B" w:rsidR="00FD2A6E" w:rsidRPr="004324F4" w:rsidRDefault="00FD2A6E" w:rsidP="004324F4">
      <w:pPr>
        <w:rPr>
          <w:rFonts w:ascii="Times New Roman" w:hAnsi="Times New Roman" w:cs="Times New Roman"/>
          <w:b/>
          <w:bCs/>
          <w:sz w:val="24"/>
          <w:szCs w:val="24"/>
          <w:u w:val="single"/>
        </w:rPr>
      </w:pPr>
      <w:r w:rsidRPr="004324F4">
        <w:rPr>
          <w:rFonts w:ascii="Times New Roman" w:hAnsi="Times New Roman" w:cs="Times New Roman"/>
          <w:b/>
          <w:bCs/>
          <w:sz w:val="24"/>
          <w:szCs w:val="24"/>
          <w:u w:val="single"/>
        </w:rPr>
        <w:t>Single Household Deep End Swim</w:t>
      </w:r>
      <w:r w:rsidR="005C69B9" w:rsidRPr="004324F4">
        <w:rPr>
          <w:rFonts w:ascii="Times New Roman" w:hAnsi="Times New Roman" w:cs="Times New Roman"/>
          <w:b/>
          <w:bCs/>
          <w:sz w:val="24"/>
          <w:szCs w:val="24"/>
          <w:u w:val="single"/>
        </w:rPr>
        <w:t>/ Shallow End Swim</w:t>
      </w:r>
    </w:p>
    <w:p w14:paraId="2CC26301" w14:textId="354C0B28" w:rsidR="004E0916" w:rsidRDefault="004E0916" w:rsidP="004324F4">
      <w:pPr>
        <w:rPr>
          <w:rFonts w:ascii="Times New Roman" w:hAnsi="Times New Roman" w:cs="Times New Roman"/>
          <w:sz w:val="24"/>
          <w:szCs w:val="24"/>
        </w:rPr>
      </w:pPr>
      <w:r w:rsidRPr="004E0916">
        <w:rPr>
          <w:rFonts w:ascii="Times New Roman" w:hAnsi="Times New Roman" w:cs="Times New Roman"/>
          <w:sz w:val="24"/>
          <w:szCs w:val="24"/>
          <w:u w:val="single"/>
        </w:rPr>
        <w:t>Under Phase 2</w:t>
      </w:r>
      <w:r>
        <w:rPr>
          <w:rFonts w:ascii="Times New Roman" w:hAnsi="Times New Roman" w:cs="Times New Roman"/>
          <w:sz w:val="24"/>
          <w:szCs w:val="24"/>
        </w:rPr>
        <w:t>, a</w:t>
      </w:r>
      <w:r w:rsidRPr="004324F4">
        <w:rPr>
          <w:rFonts w:ascii="Times New Roman" w:hAnsi="Times New Roman" w:cs="Times New Roman"/>
          <w:sz w:val="24"/>
          <w:szCs w:val="24"/>
        </w:rPr>
        <w:t xml:space="preserve"> household (only one household/family unit) can reserve the diving pool / shallow end for up to three people in the same household</w:t>
      </w:r>
      <w:r>
        <w:rPr>
          <w:rFonts w:ascii="Times New Roman" w:hAnsi="Times New Roman" w:cs="Times New Roman"/>
          <w:sz w:val="24"/>
          <w:szCs w:val="24"/>
        </w:rPr>
        <w:t xml:space="preserve">.  </w:t>
      </w:r>
    </w:p>
    <w:p w14:paraId="354C6971" w14:textId="0D81841E" w:rsidR="00FD2A6E" w:rsidRPr="004324F4" w:rsidRDefault="004E0916" w:rsidP="004324F4">
      <w:pPr>
        <w:rPr>
          <w:rFonts w:ascii="Times New Roman" w:hAnsi="Times New Roman" w:cs="Times New Roman"/>
          <w:sz w:val="24"/>
          <w:szCs w:val="24"/>
        </w:rPr>
      </w:pPr>
      <w:r w:rsidRPr="004E0916">
        <w:rPr>
          <w:rFonts w:ascii="Times New Roman" w:hAnsi="Times New Roman" w:cs="Times New Roman"/>
          <w:sz w:val="24"/>
          <w:szCs w:val="24"/>
          <w:u w:val="single"/>
        </w:rPr>
        <w:t>Under Phase 3</w:t>
      </w:r>
      <w:r>
        <w:rPr>
          <w:rFonts w:ascii="Times New Roman" w:hAnsi="Times New Roman" w:cs="Times New Roman"/>
          <w:sz w:val="24"/>
          <w:szCs w:val="24"/>
        </w:rPr>
        <w:t>, a</w:t>
      </w:r>
      <w:r w:rsidR="00FD2A6E" w:rsidRPr="004324F4">
        <w:rPr>
          <w:rFonts w:ascii="Times New Roman" w:hAnsi="Times New Roman" w:cs="Times New Roman"/>
          <w:sz w:val="24"/>
          <w:szCs w:val="24"/>
        </w:rPr>
        <w:t xml:space="preserve"> household (</w:t>
      </w:r>
      <w:r w:rsidR="009D10D8" w:rsidRPr="004324F4">
        <w:rPr>
          <w:rFonts w:ascii="Times New Roman" w:hAnsi="Times New Roman" w:cs="Times New Roman"/>
          <w:sz w:val="24"/>
          <w:szCs w:val="24"/>
        </w:rPr>
        <w:t>only</w:t>
      </w:r>
      <w:r w:rsidR="00FD2A6E" w:rsidRPr="004324F4">
        <w:rPr>
          <w:rFonts w:ascii="Times New Roman" w:hAnsi="Times New Roman" w:cs="Times New Roman"/>
          <w:sz w:val="24"/>
          <w:szCs w:val="24"/>
        </w:rPr>
        <w:t xml:space="preserve"> one </w:t>
      </w:r>
      <w:r w:rsidR="009D10D8" w:rsidRPr="004324F4">
        <w:rPr>
          <w:rFonts w:ascii="Times New Roman" w:hAnsi="Times New Roman" w:cs="Times New Roman"/>
          <w:sz w:val="24"/>
          <w:szCs w:val="24"/>
        </w:rPr>
        <w:t>household/family unit</w:t>
      </w:r>
      <w:r w:rsidR="00FD2A6E" w:rsidRPr="004324F4">
        <w:rPr>
          <w:rFonts w:ascii="Times New Roman" w:hAnsi="Times New Roman" w:cs="Times New Roman"/>
          <w:sz w:val="24"/>
          <w:szCs w:val="24"/>
        </w:rPr>
        <w:t xml:space="preserve">) can reserve </w:t>
      </w:r>
      <w:r w:rsidRPr="004324F4">
        <w:rPr>
          <w:rFonts w:ascii="Times New Roman" w:hAnsi="Times New Roman" w:cs="Times New Roman"/>
          <w:sz w:val="24"/>
          <w:szCs w:val="24"/>
        </w:rPr>
        <w:t xml:space="preserve">the diving pool / shallow end </w:t>
      </w:r>
      <w:r w:rsidR="00FD2A6E" w:rsidRPr="004324F4">
        <w:rPr>
          <w:rFonts w:ascii="Times New Roman" w:hAnsi="Times New Roman" w:cs="Times New Roman"/>
          <w:sz w:val="24"/>
          <w:szCs w:val="24"/>
        </w:rPr>
        <w:t xml:space="preserve">for up </w:t>
      </w:r>
      <w:r w:rsidR="00404210">
        <w:rPr>
          <w:rFonts w:ascii="Times New Roman" w:hAnsi="Times New Roman" w:cs="Times New Roman"/>
          <w:sz w:val="24"/>
          <w:szCs w:val="24"/>
        </w:rPr>
        <w:t xml:space="preserve">to </w:t>
      </w:r>
      <w:r w:rsidR="00FD2A6E" w:rsidRPr="004324F4">
        <w:rPr>
          <w:rFonts w:ascii="Times New Roman" w:hAnsi="Times New Roman" w:cs="Times New Roman"/>
          <w:sz w:val="24"/>
          <w:szCs w:val="24"/>
        </w:rPr>
        <w:t>the number of people listed under the member’s profile, all from the same household.</w:t>
      </w:r>
    </w:p>
    <w:p w14:paraId="32D73430" w14:textId="68E6718F" w:rsidR="00A44BA1" w:rsidRDefault="00A44BA1" w:rsidP="00A44BA1">
      <w:pPr>
        <w:rPr>
          <w:rFonts w:ascii="Times New Roman" w:hAnsi="Times New Roman" w:cs="Times New Roman"/>
          <w:sz w:val="24"/>
          <w:szCs w:val="24"/>
        </w:rPr>
      </w:pPr>
      <w:r>
        <w:rPr>
          <w:rFonts w:ascii="Times New Roman" w:hAnsi="Times New Roman" w:cs="Times New Roman"/>
          <w:sz w:val="24"/>
          <w:szCs w:val="24"/>
        </w:rPr>
        <w:t>In the deep end, y</w:t>
      </w:r>
      <w:r w:rsidR="00FD2A6E" w:rsidRPr="004324F4">
        <w:rPr>
          <w:rFonts w:ascii="Times New Roman" w:hAnsi="Times New Roman" w:cs="Times New Roman"/>
          <w:sz w:val="24"/>
          <w:szCs w:val="24"/>
        </w:rPr>
        <w:t xml:space="preserve">ou can use the diving board or swim </w:t>
      </w:r>
      <w:r w:rsidR="005C69B9" w:rsidRPr="004324F4">
        <w:rPr>
          <w:rFonts w:ascii="Times New Roman" w:hAnsi="Times New Roman" w:cs="Times New Roman"/>
          <w:sz w:val="24"/>
          <w:szCs w:val="24"/>
        </w:rPr>
        <w:t xml:space="preserve">in </w:t>
      </w:r>
      <w:r w:rsidR="00FD2A6E" w:rsidRPr="004324F4">
        <w:rPr>
          <w:rFonts w:ascii="Times New Roman" w:hAnsi="Times New Roman" w:cs="Times New Roman"/>
          <w:sz w:val="24"/>
          <w:szCs w:val="24"/>
        </w:rPr>
        <w:t>the div</w:t>
      </w:r>
      <w:r w:rsidR="005C69B9" w:rsidRPr="004324F4">
        <w:rPr>
          <w:rFonts w:ascii="Times New Roman" w:hAnsi="Times New Roman" w:cs="Times New Roman"/>
          <w:sz w:val="24"/>
          <w:szCs w:val="24"/>
        </w:rPr>
        <w:t>ing area</w:t>
      </w:r>
      <w:r w:rsidR="00FD2A6E" w:rsidRPr="004324F4">
        <w:rPr>
          <w:rFonts w:ascii="Times New Roman" w:hAnsi="Times New Roman" w:cs="Times New Roman"/>
          <w:sz w:val="24"/>
          <w:szCs w:val="24"/>
        </w:rPr>
        <w:t xml:space="preserve">, but not both at the same time. </w:t>
      </w:r>
    </w:p>
    <w:p w14:paraId="1F9A1BC6" w14:textId="090926BB" w:rsidR="00A44BA1" w:rsidRPr="004324F4" w:rsidRDefault="00A44BA1" w:rsidP="00A44BA1">
      <w:pPr>
        <w:rPr>
          <w:rFonts w:ascii="Times New Roman" w:hAnsi="Times New Roman" w:cs="Times New Roman"/>
          <w:sz w:val="24"/>
          <w:szCs w:val="24"/>
        </w:rPr>
      </w:pPr>
      <w:r>
        <w:rPr>
          <w:rFonts w:ascii="Times New Roman" w:hAnsi="Times New Roman" w:cs="Times New Roman"/>
          <w:sz w:val="24"/>
          <w:szCs w:val="24"/>
        </w:rPr>
        <w:t xml:space="preserve">The shallow end shall be numbered </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and the deep end shall be numbers 7, for ease of the reservation system.  Please see the picture at the end of these Supplemental Pool Rules.</w:t>
      </w:r>
    </w:p>
    <w:p w14:paraId="6054BD26" w14:textId="5401C542" w:rsidR="00FD2A6E" w:rsidRPr="004324F4" w:rsidRDefault="00FD2A6E" w:rsidP="004324F4">
      <w:pPr>
        <w:rPr>
          <w:rFonts w:ascii="Times New Roman" w:hAnsi="Times New Roman" w:cs="Times New Roman"/>
          <w:sz w:val="24"/>
          <w:szCs w:val="24"/>
        </w:rPr>
      </w:pPr>
      <w:r w:rsidRPr="004324F4">
        <w:rPr>
          <w:rFonts w:ascii="Times New Roman" w:hAnsi="Times New Roman" w:cs="Times New Roman"/>
          <w:sz w:val="24"/>
          <w:szCs w:val="24"/>
        </w:rPr>
        <w:t>You must be able to complete the swim test</w:t>
      </w:r>
      <w:r w:rsidR="005C69B9" w:rsidRPr="004324F4">
        <w:rPr>
          <w:rFonts w:ascii="Times New Roman" w:hAnsi="Times New Roman" w:cs="Times New Roman"/>
          <w:sz w:val="24"/>
          <w:szCs w:val="24"/>
        </w:rPr>
        <w:t xml:space="preserve"> to be in the </w:t>
      </w:r>
      <w:r w:rsidR="00EB47DB">
        <w:rPr>
          <w:rFonts w:ascii="Times New Roman" w:hAnsi="Times New Roman" w:cs="Times New Roman"/>
          <w:sz w:val="24"/>
          <w:szCs w:val="24"/>
        </w:rPr>
        <w:t xml:space="preserve">deep </w:t>
      </w:r>
      <w:r w:rsidR="005C69B9" w:rsidRPr="004324F4">
        <w:rPr>
          <w:rFonts w:ascii="Times New Roman" w:hAnsi="Times New Roman" w:cs="Times New Roman"/>
          <w:sz w:val="24"/>
          <w:szCs w:val="24"/>
        </w:rPr>
        <w:t>diving area</w:t>
      </w:r>
      <w:r w:rsidRPr="004324F4">
        <w:rPr>
          <w:rFonts w:ascii="Times New Roman" w:hAnsi="Times New Roman" w:cs="Times New Roman"/>
          <w:sz w:val="24"/>
          <w:szCs w:val="24"/>
        </w:rPr>
        <w:t>. This is a longstanding pool rule.</w:t>
      </w:r>
    </w:p>
    <w:p w14:paraId="75E6DBFA" w14:textId="56ABE51B" w:rsidR="00464BA6" w:rsidRDefault="00D61B5E" w:rsidP="004324F4">
      <w:pPr>
        <w:rPr>
          <w:rFonts w:ascii="Times New Roman" w:hAnsi="Times New Roman" w:cs="Times New Roman"/>
          <w:sz w:val="24"/>
          <w:szCs w:val="24"/>
        </w:rPr>
      </w:pPr>
    </w:p>
    <w:p w14:paraId="1B8120EA" w14:textId="43D87E42" w:rsidR="00A44BA1" w:rsidRDefault="00A44BA1" w:rsidP="004324F4">
      <w:pPr>
        <w:rPr>
          <w:rFonts w:ascii="Times New Roman" w:hAnsi="Times New Roman" w:cs="Times New Roman"/>
          <w:sz w:val="24"/>
          <w:szCs w:val="24"/>
        </w:rPr>
      </w:pPr>
    </w:p>
    <w:p w14:paraId="079B23DF" w14:textId="77777777" w:rsidR="00A44BA1" w:rsidRDefault="00A44BA1" w:rsidP="004324F4">
      <w:pPr>
        <w:rPr>
          <w:rFonts w:ascii="Times New Roman" w:hAnsi="Times New Roman" w:cs="Times New Roman"/>
          <w:sz w:val="24"/>
          <w:szCs w:val="24"/>
        </w:rPr>
      </w:pPr>
    </w:p>
    <w:p w14:paraId="707E7F26" w14:textId="77777777" w:rsidR="00A44BA1" w:rsidRDefault="00A44BA1">
      <w:pPr>
        <w:rPr>
          <w:rFonts w:ascii="Times New Roman" w:hAnsi="Times New Roman" w:cs="Times New Roman"/>
          <w:sz w:val="24"/>
          <w:szCs w:val="24"/>
        </w:rPr>
      </w:pPr>
      <w:r>
        <w:rPr>
          <w:rFonts w:ascii="Times New Roman" w:hAnsi="Times New Roman" w:cs="Times New Roman"/>
          <w:sz w:val="24"/>
          <w:szCs w:val="24"/>
        </w:rPr>
        <w:br w:type="page"/>
      </w:r>
    </w:p>
    <w:p w14:paraId="06291583" w14:textId="7F225AB7" w:rsidR="00A44BA1" w:rsidRPr="004324F4" w:rsidRDefault="00BB3019" w:rsidP="004324F4">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63FF1E4E" wp14:editId="451C0558">
                <wp:simplePos x="0" y="0"/>
                <wp:positionH relativeFrom="column">
                  <wp:posOffset>0</wp:posOffset>
                </wp:positionH>
                <wp:positionV relativeFrom="paragraph">
                  <wp:posOffset>1931321</wp:posOffset>
                </wp:positionV>
                <wp:extent cx="5476875" cy="3069304"/>
                <wp:effectExtent l="0" t="0" r="28575" b="17145"/>
                <wp:wrapNone/>
                <wp:docPr id="1" name="Rectangle 1"/>
                <wp:cNvGraphicFramePr/>
                <a:graphic xmlns:a="http://schemas.openxmlformats.org/drawingml/2006/main">
                  <a:graphicData uri="http://schemas.microsoft.com/office/word/2010/wordprocessingShape">
                    <wps:wsp>
                      <wps:cNvSpPr/>
                      <wps:spPr>
                        <a:xfrm>
                          <a:off x="0" y="0"/>
                          <a:ext cx="5476875" cy="30693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9E3F6" id="Rectangle 1" o:spid="_x0000_s1026" style="position:absolute;margin-left:0;margin-top:152.05pt;width:431.25pt;height:24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" filled="f" strokecolor="#243f60 [1604]" strokeweight="2pt"/>
            </w:pict>
          </mc:Fallback>
        </mc:AlternateContent>
      </w:r>
      <w:r w:rsidR="00E932FF" w:rsidRPr="00A44BA1">
        <w:rPr>
          <w:rFonts w:ascii="Times New Roman" w:hAnsi="Times New Roman" w:cs="Times New Roman"/>
          <w:noProof/>
          <w:sz w:val="24"/>
          <w:szCs w:val="24"/>
        </w:rPr>
        <mc:AlternateContent>
          <mc:Choice Requires="wpg">
            <w:drawing>
              <wp:anchor distT="0" distB="0" distL="114300" distR="114300" simplePos="0" relativeHeight="251652096" behindDoc="0" locked="0" layoutInCell="1" allowOverlap="1" wp14:anchorId="3AD880B3" wp14:editId="59CE4E5F">
                <wp:simplePos x="0" y="0"/>
                <wp:positionH relativeFrom="column">
                  <wp:posOffset>19050</wp:posOffset>
                </wp:positionH>
                <wp:positionV relativeFrom="paragraph">
                  <wp:posOffset>704850</wp:posOffset>
                </wp:positionV>
                <wp:extent cx="5481216" cy="5498465"/>
                <wp:effectExtent l="19050" t="19050" r="24765" b="26035"/>
                <wp:wrapNone/>
                <wp:docPr id="21" name="Group 20">
                  <a:extLst xmlns:a="http://schemas.openxmlformats.org/drawingml/2006/main">
                    <a:ext uri="{FF2B5EF4-FFF2-40B4-BE49-F238E27FC236}">
                      <a16:creationId xmlns:a16="http://schemas.microsoft.com/office/drawing/2014/main" id="{B02B965F-A44E-43BE-A76A-8CD67711421A}"/>
                    </a:ext>
                  </a:extLst>
                </wp:docPr>
                <wp:cNvGraphicFramePr/>
                <a:graphic xmlns:a="http://schemas.openxmlformats.org/drawingml/2006/main">
                  <a:graphicData uri="http://schemas.microsoft.com/office/word/2010/wordprocessingGroup">
                    <wpg:wgp>
                      <wpg:cNvGrpSpPr/>
                      <wpg:grpSpPr>
                        <a:xfrm>
                          <a:off x="0" y="0"/>
                          <a:ext cx="5481216" cy="5498465"/>
                          <a:chOff x="0" y="0"/>
                          <a:chExt cx="8152368" cy="6832336"/>
                        </a:xfrm>
                      </wpg:grpSpPr>
                      <wps:wsp>
                        <wps:cNvPr id="2" name="Rectangle 2">
                          <a:extLst>
                            <a:ext uri="{FF2B5EF4-FFF2-40B4-BE49-F238E27FC236}">
                              <a16:creationId xmlns:a16="http://schemas.microsoft.com/office/drawing/2014/main" id="{8F56E757-95E6-435C-83F7-3067CA5D5E77}"/>
                            </a:ext>
                          </a:extLst>
                        </wps:cNvPr>
                        <wps:cNvSpPr/>
                        <wps:spPr>
                          <a:xfrm>
                            <a:off x="0" y="0"/>
                            <a:ext cx="4078514" cy="15240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ctangle 3">
                          <a:extLst>
                            <a:ext uri="{FF2B5EF4-FFF2-40B4-BE49-F238E27FC236}">
                              <a16:creationId xmlns:a16="http://schemas.microsoft.com/office/drawing/2014/main" id="{B3BB6B72-7EB8-47B5-A89E-E635FE506260}"/>
                            </a:ext>
                          </a:extLst>
                        </wps:cNvPr>
                        <wps:cNvSpPr/>
                        <wps:spPr>
                          <a:xfrm>
                            <a:off x="13648" y="1546092"/>
                            <a:ext cx="8136448" cy="627797"/>
                          </a:xfrm>
                          <a:prstGeom prst="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4">
                          <a:extLst>
                            <a:ext uri="{FF2B5EF4-FFF2-40B4-BE49-F238E27FC236}">
                              <a16:creationId xmlns:a16="http://schemas.microsoft.com/office/drawing/2014/main" id="{FAC44D58-8B06-467C-A855-E0250277C73D}"/>
                            </a:ext>
                          </a:extLst>
                        </wps:cNvPr>
                        <wps:cNvSpPr/>
                        <wps:spPr>
                          <a:xfrm>
                            <a:off x="15920" y="2176162"/>
                            <a:ext cx="8136448" cy="627797"/>
                          </a:xfrm>
                          <a:prstGeom prst="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5">
                          <a:extLst>
                            <a:ext uri="{FF2B5EF4-FFF2-40B4-BE49-F238E27FC236}">
                              <a16:creationId xmlns:a16="http://schemas.microsoft.com/office/drawing/2014/main" id="{E14F9B75-23CA-4505-B3B4-CC96782235E4}"/>
                            </a:ext>
                          </a:extLst>
                        </wps:cNvPr>
                        <wps:cNvSpPr/>
                        <wps:spPr>
                          <a:xfrm>
                            <a:off x="4025" y="2792587"/>
                            <a:ext cx="8136448" cy="627797"/>
                          </a:xfrm>
                          <a:prstGeom prst="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tangle 6">
                          <a:extLst>
                            <a:ext uri="{FF2B5EF4-FFF2-40B4-BE49-F238E27FC236}">
                              <a16:creationId xmlns:a16="http://schemas.microsoft.com/office/drawing/2014/main" id="{A1CF655E-888E-4428-8FB9-DAFD73714D69}"/>
                            </a:ext>
                          </a:extLst>
                        </wps:cNvPr>
                        <wps:cNvSpPr/>
                        <wps:spPr>
                          <a:xfrm>
                            <a:off x="6297" y="3395371"/>
                            <a:ext cx="8136448" cy="627797"/>
                          </a:xfrm>
                          <a:prstGeom prst="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7">
                          <a:extLst>
                            <a:ext uri="{FF2B5EF4-FFF2-40B4-BE49-F238E27FC236}">
                              <a16:creationId xmlns:a16="http://schemas.microsoft.com/office/drawing/2014/main" id="{47CA271C-3E22-4942-A39F-23CCDCFFB883}"/>
                            </a:ext>
                          </a:extLst>
                        </wps:cNvPr>
                        <wps:cNvSpPr/>
                        <wps:spPr>
                          <a:xfrm>
                            <a:off x="8568" y="4039090"/>
                            <a:ext cx="8136448" cy="627797"/>
                          </a:xfrm>
                          <a:prstGeom prst="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angle 8">
                          <a:extLst>
                            <a:ext uri="{FF2B5EF4-FFF2-40B4-BE49-F238E27FC236}">
                              <a16:creationId xmlns:a16="http://schemas.microsoft.com/office/drawing/2014/main" id="{3FFE8FC2-0C0A-4D48-B8C7-3C5C0E251D73}"/>
                            </a:ext>
                          </a:extLst>
                        </wps:cNvPr>
                        <wps:cNvSpPr/>
                        <wps:spPr>
                          <a:xfrm>
                            <a:off x="8051" y="4680538"/>
                            <a:ext cx="8136448" cy="627797"/>
                          </a:xfrm>
                          <a:prstGeom prst="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tangle 9">
                          <a:extLst>
                            <a:ext uri="{FF2B5EF4-FFF2-40B4-BE49-F238E27FC236}">
                              <a16:creationId xmlns:a16="http://schemas.microsoft.com/office/drawing/2014/main" id="{0053DA5E-332B-4174-9B33-63951F7793E9}"/>
                            </a:ext>
                          </a:extLst>
                        </wps:cNvPr>
                        <wps:cNvSpPr/>
                        <wps:spPr>
                          <a:xfrm>
                            <a:off x="4021847" y="5308336"/>
                            <a:ext cx="4119342" cy="15240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TextBox 12">
                          <a:extLst>
                            <a:ext uri="{FF2B5EF4-FFF2-40B4-BE49-F238E27FC236}">
                              <a16:creationId xmlns:a16="http://schemas.microsoft.com/office/drawing/2014/main" id="{25F8B0D2-3052-4E07-9704-00CB85C49997}"/>
                            </a:ext>
                          </a:extLst>
                        </wps:cNvPr>
                        <wps:cNvSpPr txBox="1"/>
                        <wps:spPr>
                          <a:xfrm>
                            <a:off x="712065" y="590722"/>
                            <a:ext cx="2702560" cy="539115"/>
                          </a:xfrm>
                          <a:prstGeom prst="rect">
                            <a:avLst/>
                          </a:prstGeom>
                          <a:noFill/>
                        </wps:spPr>
                        <wps:txbx>
                          <w:txbxContent>
                            <w:p w14:paraId="2251CBBD" w14:textId="77777777" w:rsidR="00A44BA1" w:rsidRDefault="00A44BA1" w:rsidP="00A44BA1">
                              <w:pPr>
                                <w:jc w:val="center"/>
                                <w:rPr>
                                  <w:sz w:val="24"/>
                                  <w:szCs w:val="24"/>
                                </w:rPr>
                              </w:pPr>
                              <w:r>
                                <w:rPr>
                                  <w:rFonts w:hAnsi="Calibri"/>
                                  <w:color w:val="000000" w:themeColor="text1"/>
                                  <w:kern w:val="24"/>
                                  <w:sz w:val="36"/>
                                  <w:szCs w:val="36"/>
                                </w:rPr>
                                <w:t>DEEP END #7</w:t>
                              </w:r>
                            </w:p>
                          </w:txbxContent>
                        </wps:txbx>
                        <wps:bodyPr wrap="square" rtlCol="0">
                          <a:noAutofit/>
                        </wps:bodyPr>
                      </wps:wsp>
                      <wps:wsp>
                        <wps:cNvPr id="11" name="TextBox 13">
                          <a:extLst>
                            <a:ext uri="{FF2B5EF4-FFF2-40B4-BE49-F238E27FC236}">
                              <a16:creationId xmlns:a16="http://schemas.microsoft.com/office/drawing/2014/main" id="{F87CFC6E-01AF-40B7-AFC1-78599C0BE884}"/>
                            </a:ext>
                          </a:extLst>
                        </wps:cNvPr>
                        <wps:cNvSpPr txBox="1"/>
                        <wps:spPr>
                          <a:xfrm>
                            <a:off x="4731712" y="5792563"/>
                            <a:ext cx="2983935" cy="480340"/>
                          </a:xfrm>
                          <a:prstGeom prst="rect">
                            <a:avLst/>
                          </a:prstGeom>
                          <a:noFill/>
                        </wps:spPr>
                        <wps:txbx>
                          <w:txbxContent>
                            <w:p w14:paraId="5EEE0818" w14:textId="77777777" w:rsidR="00A44BA1" w:rsidRDefault="00A44BA1" w:rsidP="00A44BA1">
                              <w:pPr>
                                <w:jc w:val="center"/>
                                <w:rPr>
                                  <w:sz w:val="24"/>
                                  <w:szCs w:val="24"/>
                                </w:rPr>
                              </w:pPr>
                              <w:r>
                                <w:rPr>
                                  <w:rFonts w:hAnsi="Calibri"/>
                                  <w:color w:val="000000" w:themeColor="text1"/>
                                  <w:kern w:val="24"/>
                                  <w:sz w:val="36"/>
                                  <w:szCs w:val="36"/>
                                </w:rPr>
                                <w:t>SHALLOW END #0</w:t>
                              </w:r>
                            </w:p>
                          </w:txbxContent>
                        </wps:txbx>
                        <wps:bodyPr wrap="square" rtlCol="0">
                          <a:noAutofit/>
                        </wps:bodyPr>
                      </wps:wsp>
                      <wps:wsp>
                        <wps:cNvPr id="12" name="TextBox 14">
                          <a:extLst>
                            <a:ext uri="{FF2B5EF4-FFF2-40B4-BE49-F238E27FC236}">
                              <a16:creationId xmlns:a16="http://schemas.microsoft.com/office/drawing/2014/main" id="{769E9980-E4D2-49C8-BC9C-2ECB98B70F51}"/>
                            </a:ext>
                          </a:extLst>
                        </wps:cNvPr>
                        <wps:cNvSpPr txBox="1"/>
                        <wps:spPr>
                          <a:xfrm>
                            <a:off x="2727383" y="1656546"/>
                            <a:ext cx="2702560" cy="539115"/>
                          </a:xfrm>
                          <a:prstGeom prst="rect">
                            <a:avLst/>
                          </a:prstGeom>
                          <a:noFill/>
                        </wps:spPr>
                        <wps:txbx>
                          <w:txbxContent>
                            <w:p w14:paraId="2021371D" w14:textId="77777777" w:rsidR="00A44BA1" w:rsidRDefault="00A44BA1" w:rsidP="00A44BA1">
                              <w:pPr>
                                <w:jc w:val="center"/>
                                <w:rPr>
                                  <w:sz w:val="24"/>
                                  <w:szCs w:val="24"/>
                                </w:rPr>
                              </w:pPr>
                              <w:r>
                                <w:rPr>
                                  <w:rFonts w:hAnsi="Calibri"/>
                                  <w:color w:val="000000" w:themeColor="text1"/>
                                  <w:kern w:val="24"/>
                                  <w:sz w:val="36"/>
                                  <w:szCs w:val="36"/>
                                </w:rPr>
                                <w:t>LANE #6</w:t>
                              </w:r>
                            </w:p>
                          </w:txbxContent>
                        </wps:txbx>
                        <wps:bodyPr wrap="square" rtlCol="0">
                          <a:noAutofit/>
                        </wps:bodyPr>
                      </wps:wsp>
                      <wps:wsp>
                        <wps:cNvPr id="13" name="TextBox 15">
                          <a:extLst>
                            <a:ext uri="{FF2B5EF4-FFF2-40B4-BE49-F238E27FC236}">
                              <a16:creationId xmlns:a16="http://schemas.microsoft.com/office/drawing/2014/main" id="{2126BCD4-8CAD-4D9D-B92C-E45F3CF24E2A}"/>
                            </a:ext>
                          </a:extLst>
                        </wps:cNvPr>
                        <wps:cNvSpPr txBox="1"/>
                        <wps:spPr>
                          <a:xfrm>
                            <a:off x="2727382" y="2297311"/>
                            <a:ext cx="2702560" cy="539115"/>
                          </a:xfrm>
                          <a:prstGeom prst="rect">
                            <a:avLst/>
                          </a:prstGeom>
                          <a:noFill/>
                        </wps:spPr>
                        <wps:txbx>
                          <w:txbxContent>
                            <w:p w14:paraId="4087D1D5" w14:textId="77777777" w:rsidR="00A44BA1" w:rsidRDefault="00A44BA1" w:rsidP="00A44BA1">
                              <w:pPr>
                                <w:jc w:val="center"/>
                                <w:rPr>
                                  <w:sz w:val="24"/>
                                  <w:szCs w:val="24"/>
                                </w:rPr>
                              </w:pPr>
                              <w:r>
                                <w:rPr>
                                  <w:rFonts w:hAnsi="Calibri"/>
                                  <w:color w:val="000000" w:themeColor="text1"/>
                                  <w:kern w:val="24"/>
                                  <w:sz w:val="36"/>
                                  <w:szCs w:val="36"/>
                                </w:rPr>
                                <w:t>LANE #5</w:t>
                              </w:r>
                            </w:p>
                          </w:txbxContent>
                        </wps:txbx>
                        <wps:bodyPr wrap="square" rtlCol="0">
                          <a:noAutofit/>
                        </wps:bodyPr>
                      </wps:wsp>
                      <wps:wsp>
                        <wps:cNvPr id="14" name="TextBox 16">
                          <a:extLst>
                            <a:ext uri="{FF2B5EF4-FFF2-40B4-BE49-F238E27FC236}">
                              <a16:creationId xmlns:a16="http://schemas.microsoft.com/office/drawing/2014/main" id="{A987C627-D7B6-4E43-894C-0A711723578D}"/>
                            </a:ext>
                          </a:extLst>
                        </wps:cNvPr>
                        <wps:cNvSpPr txBox="1"/>
                        <wps:spPr>
                          <a:xfrm>
                            <a:off x="2727381" y="2913704"/>
                            <a:ext cx="2702560" cy="539115"/>
                          </a:xfrm>
                          <a:prstGeom prst="rect">
                            <a:avLst/>
                          </a:prstGeom>
                          <a:noFill/>
                        </wps:spPr>
                        <wps:txbx>
                          <w:txbxContent>
                            <w:p w14:paraId="7CD7B369" w14:textId="77777777" w:rsidR="00A44BA1" w:rsidRDefault="00A44BA1" w:rsidP="00A44BA1">
                              <w:pPr>
                                <w:jc w:val="center"/>
                                <w:rPr>
                                  <w:sz w:val="24"/>
                                  <w:szCs w:val="24"/>
                                </w:rPr>
                              </w:pPr>
                              <w:r>
                                <w:rPr>
                                  <w:rFonts w:hAnsi="Calibri"/>
                                  <w:color w:val="000000" w:themeColor="text1"/>
                                  <w:kern w:val="24"/>
                                  <w:sz w:val="36"/>
                                  <w:szCs w:val="36"/>
                                </w:rPr>
                                <w:t>LANE #4</w:t>
                              </w:r>
                            </w:p>
                          </w:txbxContent>
                        </wps:txbx>
                        <wps:bodyPr wrap="square" rtlCol="0">
                          <a:noAutofit/>
                        </wps:bodyPr>
                      </wps:wsp>
                      <wps:wsp>
                        <wps:cNvPr id="15" name="TextBox 17">
                          <a:extLst>
                            <a:ext uri="{FF2B5EF4-FFF2-40B4-BE49-F238E27FC236}">
                              <a16:creationId xmlns:a16="http://schemas.microsoft.com/office/drawing/2014/main" id="{68D867CD-11E4-4247-9E4F-3DE88B6B0AC3}"/>
                            </a:ext>
                          </a:extLst>
                        </wps:cNvPr>
                        <wps:cNvSpPr txBox="1"/>
                        <wps:spPr>
                          <a:xfrm>
                            <a:off x="2727380" y="3516454"/>
                            <a:ext cx="2702560" cy="539115"/>
                          </a:xfrm>
                          <a:prstGeom prst="rect">
                            <a:avLst/>
                          </a:prstGeom>
                          <a:noFill/>
                        </wps:spPr>
                        <wps:txbx>
                          <w:txbxContent>
                            <w:p w14:paraId="0A8A785C" w14:textId="77777777" w:rsidR="00A44BA1" w:rsidRDefault="00A44BA1" w:rsidP="00A44BA1">
                              <w:pPr>
                                <w:jc w:val="center"/>
                                <w:rPr>
                                  <w:sz w:val="24"/>
                                  <w:szCs w:val="24"/>
                                </w:rPr>
                              </w:pPr>
                              <w:r>
                                <w:rPr>
                                  <w:rFonts w:hAnsi="Calibri"/>
                                  <w:color w:val="000000" w:themeColor="text1"/>
                                  <w:kern w:val="24"/>
                                  <w:sz w:val="36"/>
                                  <w:szCs w:val="36"/>
                                </w:rPr>
                                <w:t>LANE #3</w:t>
                              </w:r>
                            </w:p>
                          </w:txbxContent>
                        </wps:txbx>
                        <wps:bodyPr wrap="square" rtlCol="0">
                          <a:noAutofit/>
                        </wps:bodyPr>
                      </wps:wsp>
                      <wps:wsp>
                        <wps:cNvPr id="16" name="TextBox 18">
                          <a:extLst>
                            <a:ext uri="{FF2B5EF4-FFF2-40B4-BE49-F238E27FC236}">
                              <a16:creationId xmlns:a16="http://schemas.microsoft.com/office/drawing/2014/main" id="{C5E0DAAF-5AD2-4929-AF70-5BC6E6FD5A96}"/>
                            </a:ext>
                          </a:extLst>
                        </wps:cNvPr>
                        <wps:cNvSpPr txBox="1"/>
                        <wps:spPr>
                          <a:xfrm>
                            <a:off x="2727379" y="4162411"/>
                            <a:ext cx="2702560" cy="539115"/>
                          </a:xfrm>
                          <a:prstGeom prst="rect">
                            <a:avLst/>
                          </a:prstGeom>
                          <a:noFill/>
                        </wps:spPr>
                        <wps:txbx>
                          <w:txbxContent>
                            <w:p w14:paraId="692528A4" w14:textId="77777777" w:rsidR="00A44BA1" w:rsidRDefault="00A44BA1" w:rsidP="00A44BA1">
                              <w:pPr>
                                <w:jc w:val="center"/>
                                <w:rPr>
                                  <w:sz w:val="24"/>
                                  <w:szCs w:val="24"/>
                                </w:rPr>
                              </w:pPr>
                              <w:r>
                                <w:rPr>
                                  <w:rFonts w:hAnsi="Calibri"/>
                                  <w:color w:val="000000" w:themeColor="text1"/>
                                  <w:kern w:val="24"/>
                                  <w:sz w:val="36"/>
                                  <w:szCs w:val="36"/>
                                </w:rPr>
                                <w:t>LANE #2</w:t>
                              </w:r>
                            </w:p>
                          </w:txbxContent>
                        </wps:txbx>
                        <wps:bodyPr wrap="square" rtlCol="0">
                          <a:noAutofit/>
                        </wps:bodyPr>
                      </wps:wsp>
                      <wps:wsp>
                        <wps:cNvPr id="17" name="TextBox 19">
                          <a:extLst>
                            <a:ext uri="{FF2B5EF4-FFF2-40B4-BE49-F238E27FC236}">
                              <a16:creationId xmlns:a16="http://schemas.microsoft.com/office/drawing/2014/main" id="{6D0C2E07-CC8A-4AE0-B945-3F2CD48BB9FB}"/>
                            </a:ext>
                          </a:extLst>
                        </wps:cNvPr>
                        <wps:cNvSpPr txBox="1"/>
                        <wps:spPr>
                          <a:xfrm>
                            <a:off x="2727378" y="4834533"/>
                            <a:ext cx="2702560" cy="539115"/>
                          </a:xfrm>
                          <a:prstGeom prst="rect">
                            <a:avLst/>
                          </a:prstGeom>
                          <a:noFill/>
                        </wps:spPr>
                        <wps:txbx>
                          <w:txbxContent>
                            <w:p w14:paraId="5EFEA8D8" w14:textId="77777777" w:rsidR="00A44BA1" w:rsidRDefault="00A44BA1" w:rsidP="00A44BA1">
                              <w:pPr>
                                <w:jc w:val="center"/>
                                <w:rPr>
                                  <w:sz w:val="24"/>
                                  <w:szCs w:val="24"/>
                                </w:rPr>
                              </w:pPr>
                              <w:r>
                                <w:rPr>
                                  <w:rFonts w:hAnsi="Calibri"/>
                                  <w:color w:val="000000" w:themeColor="text1"/>
                                  <w:kern w:val="24"/>
                                  <w:sz w:val="36"/>
                                  <w:szCs w:val="36"/>
                                </w:rPr>
                                <w:t>LANE #1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AD880B3" id="Group 20" o:spid="_x0000_s1026" style="position:absolute;margin-left:1.5pt;margin-top:55.5pt;width:431.6pt;height:432.95pt;z-index:251652096;mso-width-relative:margin;mso-height-relative:margin" coordsize="81523,68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">
                <v:rect id="Rectangle 2" o:spid="_x0000_s1027" style="position:absolute;width:40785;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" filled="f" strokecolor="#243f60 [1604]" strokeweight="3pt"/>
                <v:rect id="Rectangle 3" o:spid="_x0000_s1028" style="position:absolute;left:136;top:15460;width:81364;height:6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" filled="f" strokecolor="#4f81bd [3204]" strokeweight="3pt"/>
                <v:rect id="Rectangle 4" o:spid="_x0000_s1029" style="position:absolute;left:159;top:21761;width:81364;height:6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" filled="f" strokecolor="#4f81bd [3204]" strokeweight="3pt"/>
                <v:rect id="Rectangle 5" o:spid="_x0000_s1030" style="position:absolute;left:40;top:27925;width:81364;height:6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" filled="f" strokecolor="#4f81bd [3204]" strokeweight="3pt"/>
                <v:rect id="Rectangle 6" o:spid="_x0000_s1031" style="position:absolute;left:62;top:33953;width:81365;height:6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" filled="f" strokecolor="#4f81bd [3204]" strokeweight="3pt"/>
                <v:rect id="Rectangle 7" o:spid="_x0000_s1032" style="position:absolute;left:85;top:40390;width:81365;height:6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" filled="f" strokecolor="#4f81bd [3204]" strokeweight="3pt"/>
                <v:rect id="Rectangle 8" o:spid="_x0000_s1033" style="position:absolute;left:80;top:46805;width:81364;height:6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" filled="f" strokecolor="#4f81bd [3204]" strokeweight="3pt"/>
                <v:rect id="Rectangle 9" o:spid="_x0000_s1034" style="position:absolute;left:40218;top:53083;width:41193;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" filled="f" strokecolor="#243f60 [1604]" strokeweight="3pt"/>
                <v:shapetype id="_x0000_t202" coordsize="21600,21600" o:spt="202" path="m,l,21600r21600,l21600,xe">
                  <v:stroke joinstyle="miter"/>
                  <v:path gradientshapeok="t" o:connecttype="rect"/>
                </v:shapetype>
                <v:shape id="TextBox 12" o:spid="_x0000_s1035" type="#_x0000_t202" style="position:absolute;left:7120;top:5907;width:27026;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251CBBD" w14:textId="77777777" w:rsidR="00A44BA1" w:rsidRDefault="00A44BA1" w:rsidP="00A44BA1">
                        <w:pPr>
                          <w:jc w:val="center"/>
                          <w:rPr>
                            <w:sz w:val="24"/>
                            <w:szCs w:val="24"/>
                          </w:rPr>
                        </w:pPr>
                        <w:r>
                          <w:rPr>
                            <w:rFonts w:hAnsi="Calibri"/>
                            <w:color w:val="000000" w:themeColor="text1"/>
                            <w:kern w:val="24"/>
                            <w:sz w:val="36"/>
                            <w:szCs w:val="36"/>
                          </w:rPr>
                          <w:t>DEEP END #7</w:t>
                        </w:r>
                      </w:p>
                    </w:txbxContent>
                  </v:textbox>
                </v:shape>
                <v:shape id="TextBox 13" o:spid="_x0000_s1036" type="#_x0000_t202" style="position:absolute;left:47317;top:57925;width:29839;height:4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EEE0818" w14:textId="77777777" w:rsidR="00A44BA1" w:rsidRDefault="00A44BA1" w:rsidP="00A44BA1">
                        <w:pPr>
                          <w:jc w:val="center"/>
                          <w:rPr>
                            <w:sz w:val="24"/>
                            <w:szCs w:val="24"/>
                          </w:rPr>
                        </w:pPr>
                        <w:r>
                          <w:rPr>
                            <w:rFonts w:hAnsi="Calibri"/>
                            <w:color w:val="000000" w:themeColor="text1"/>
                            <w:kern w:val="24"/>
                            <w:sz w:val="36"/>
                            <w:szCs w:val="36"/>
                          </w:rPr>
                          <w:t>SHALLOW END #0</w:t>
                        </w:r>
                      </w:p>
                    </w:txbxContent>
                  </v:textbox>
                </v:shape>
                <v:shape id="TextBox 14" o:spid="_x0000_s1037" type="#_x0000_t202" style="position:absolute;left:27273;top:16565;width:27026;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021371D" w14:textId="77777777" w:rsidR="00A44BA1" w:rsidRDefault="00A44BA1" w:rsidP="00A44BA1">
                        <w:pPr>
                          <w:jc w:val="center"/>
                          <w:rPr>
                            <w:sz w:val="24"/>
                            <w:szCs w:val="24"/>
                          </w:rPr>
                        </w:pPr>
                        <w:r>
                          <w:rPr>
                            <w:rFonts w:hAnsi="Calibri"/>
                            <w:color w:val="000000" w:themeColor="text1"/>
                            <w:kern w:val="24"/>
                            <w:sz w:val="36"/>
                            <w:szCs w:val="36"/>
                          </w:rPr>
                          <w:t>LANE #6</w:t>
                        </w:r>
                      </w:p>
                    </w:txbxContent>
                  </v:textbox>
                </v:shape>
                <v:shape id="TextBox 15" o:spid="_x0000_s1038" type="#_x0000_t202" style="position:absolute;left:27273;top:22973;width:27026;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087D1D5" w14:textId="77777777" w:rsidR="00A44BA1" w:rsidRDefault="00A44BA1" w:rsidP="00A44BA1">
                        <w:pPr>
                          <w:jc w:val="center"/>
                          <w:rPr>
                            <w:sz w:val="24"/>
                            <w:szCs w:val="24"/>
                          </w:rPr>
                        </w:pPr>
                        <w:r>
                          <w:rPr>
                            <w:rFonts w:hAnsi="Calibri"/>
                            <w:color w:val="000000" w:themeColor="text1"/>
                            <w:kern w:val="24"/>
                            <w:sz w:val="36"/>
                            <w:szCs w:val="36"/>
                          </w:rPr>
                          <w:t>LANE #5</w:t>
                        </w:r>
                      </w:p>
                    </w:txbxContent>
                  </v:textbox>
                </v:shape>
                <v:shape id="TextBox 16" o:spid="_x0000_s1039" type="#_x0000_t202" style="position:absolute;left:27273;top:29137;width:27026;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CD7B369" w14:textId="77777777" w:rsidR="00A44BA1" w:rsidRDefault="00A44BA1" w:rsidP="00A44BA1">
                        <w:pPr>
                          <w:jc w:val="center"/>
                          <w:rPr>
                            <w:sz w:val="24"/>
                            <w:szCs w:val="24"/>
                          </w:rPr>
                        </w:pPr>
                        <w:r>
                          <w:rPr>
                            <w:rFonts w:hAnsi="Calibri"/>
                            <w:color w:val="000000" w:themeColor="text1"/>
                            <w:kern w:val="24"/>
                            <w:sz w:val="36"/>
                            <w:szCs w:val="36"/>
                          </w:rPr>
                          <w:t>LANE #4</w:t>
                        </w:r>
                      </w:p>
                    </w:txbxContent>
                  </v:textbox>
                </v:shape>
                <v:shape id="TextBox 17" o:spid="_x0000_s1040" type="#_x0000_t202" style="position:absolute;left:27273;top:35164;width:27026;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A8A785C" w14:textId="77777777" w:rsidR="00A44BA1" w:rsidRDefault="00A44BA1" w:rsidP="00A44BA1">
                        <w:pPr>
                          <w:jc w:val="center"/>
                          <w:rPr>
                            <w:sz w:val="24"/>
                            <w:szCs w:val="24"/>
                          </w:rPr>
                        </w:pPr>
                        <w:r>
                          <w:rPr>
                            <w:rFonts w:hAnsi="Calibri"/>
                            <w:color w:val="000000" w:themeColor="text1"/>
                            <w:kern w:val="24"/>
                            <w:sz w:val="36"/>
                            <w:szCs w:val="36"/>
                          </w:rPr>
                          <w:t>LANE #3</w:t>
                        </w:r>
                      </w:p>
                    </w:txbxContent>
                  </v:textbox>
                </v:shape>
                <v:shape id="TextBox 18" o:spid="_x0000_s1041" type="#_x0000_t202" style="position:absolute;left:27273;top:41624;width:27026;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92528A4" w14:textId="77777777" w:rsidR="00A44BA1" w:rsidRDefault="00A44BA1" w:rsidP="00A44BA1">
                        <w:pPr>
                          <w:jc w:val="center"/>
                          <w:rPr>
                            <w:sz w:val="24"/>
                            <w:szCs w:val="24"/>
                          </w:rPr>
                        </w:pPr>
                        <w:r>
                          <w:rPr>
                            <w:rFonts w:hAnsi="Calibri"/>
                            <w:color w:val="000000" w:themeColor="text1"/>
                            <w:kern w:val="24"/>
                            <w:sz w:val="36"/>
                            <w:szCs w:val="36"/>
                          </w:rPr>
                          <w:t>LANE #2</w:t>
                        </w:r>
                      </w:p>
                    </w:txbxContent>
                  </v:textbox>
                </v:shape>
                <v:shape id="TextBox 19" o:spid="_x0000_s1042" type="#_x0000_t202" style="position:absolute;left:27273;top:48345;width:27026;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EFEA8D8" w14:textId="77777777" w:rsidR="00A44BA1" w:rsidRDefault="00A44BA1" w:rsidP="00A44BA1">
                        <w:pPr>
                          <w:jc w:val="center"/>
                          <w:rPr>
                            <w:sz w:val="24"/>
                            <w:szCs w:val="24"/>
                          </w:rPr>
                        </w:pPr>
                        <w:r>
                          <w:rPr>
                            <w:rFonts w:hAnsi="Calibri"/>
                            <w:color w:val="000000" w:themeColor="text1"/>
                            <w:kern w:val="24"/>
                            <w:sz w:val="36"/>
                            <w:szCs w:val="36"/>
                          </w:rPr>
                          <w:t>LANE #1</w:t>
                        </w:r>
                      </w:p>
                    </w:txbxContent>
                  </v:textbox>
                </v:shape>
              </v:group>
            </w:pict>
          </mc:Fallback>
        </mc:AlternateContent>
      </w:r>
      <w:r w:rsidR="00A44BA1">
        <w:rPr>
          <w:rFonts w:ascii="Times New Roman" w:hAnsi="Times New Roman" w:cs="Times New Roman"/>
          <w:sz w:val="24"/>
          <w:szCs w:val="24"/>
        </w:rPr>
        <w:t>PICTURE OF THE POOL</w:t>
      </w:r>
      <w:r w:rsidR="00E932FF">
        <w:rPr>
          <w:rFonts w:ascii="Times New Roman" w:hAnsi="Times New Roman" w:cs="Times New Roman"/>
          <w:sz w:val="24"/>
          <w:szCs w:val="24"/>
        </w:rPr>
        <w:t xml:space="preserve"> ZONES</w:t>
      </w:r>
    </w:p>
    <w:sectPr w:rsidR="00A44BA1" w:rsidRPr="004324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B9DA3" w14:textId="77777777" w:rsidR="00D61B5E" w:rsidRDefault="00D61B5E" w:rsidP="00EB47DB">
      <w:pPr>
        <w:spacing w:after="0" w:line="240" w:lineRule="auto"/>
      </w:pPr>
      <w:r>
        <w:separator/>
      </w:r>
    </w:p>
  </w:endnote>
  <w:endnote w:type="continuationSeparator" w:id="0">
    <w:p w14:paraId="6F882109" w14:textId="77777777" w:rsidR="00D61B5E" w:rsidRDefault="00D61B5E" w:rsidP="00EB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543829"/>
      <w:docPartObj>
        <w:docPartGallery w:val="Page Numbers (Bottom of Page)"/>
        <w:docPartUnique/>
      </w:docPartObj>
    </w:sdtPr>
    <w:sdtEndPr>
      <w:rPr>
        <w:noProof/>
      </w:rPr>
    </w:sdtEndPr>
    <w:sdtContent>
      <w:p w14:paraId="27924207" w14:textId="498B64E5" w:rsidR="00EB47DB" w:rsidRDefault="00EB47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B8A527" w14:textId="77777777" w:rsidR="00EB47DB" w:rsidRDefault="00EB4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7D3D6" w14:textId="77777777" w:rsidR="00D61B5E" w:rsidRDefault="00D61B5E" w:rsidP="00EB47DB">
      <w:pPr>
        <w:spacing w:after="0" w:line="240" w:lineRule="auto"/>
      </w:pPr>
      <w:r>
        <w:separator/>
      </w:r>
    </w:p>
  </w:footnote>
  <w:footnote w:type="continuationSeparator" w:id="0">
    <w:p w14:paraId="2623C60C" w14:textId="77777777" w:rsidR="00D61B5E" w:rsidRDefault="00D61B5E" w:rsidP="00EB4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662B7"/>
    <w:multiLevelType w:val="multilevel"/>
    <w:tmpl w:val="A0BE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2408D"/>
    <w:multiLevelType w:val="hybridMultilevel"/>
    <w:tmpl w:val="6900B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F6752"/>
    <w:multiLevelType w:val="multilevel"/>
    <w:tmpl w:val="1D96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2035F"/>
    <w:multiLevelType w:val="multilevel"/>
    <w:tmpl w:val="F9B0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067CF"/>
    <w:multiLevelType w:val="multilevel"/>
    <w:tmpl w:val="59E2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12F9A"/>
    <w:multiLevelType w:val="hybridMultilevel"/>
    <w:tmpl w:val="A6D2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73FFF"/>
    <w:multiLevelType w:val="multilevel"/>
    <w:tmpl w:val="CE702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B5578E"/>
    <w:multiLevelType w:val="multilevel"/>
    <w:tmpl w:val="7462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961B2F"/>
    <w:multiLevelType w:val="multilevel"/>
    <w:tmpl w:val="44DA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2"/>
  </w:num>
  <w:num w:numId="5">
    <w:abstractNumId w:val="4"/>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D2A6E"/>
    <w:rsid w:val="00060AA6"/>
    <w:rsid w:val="00120DEE"/>
    <w:rsid w:val="001E1C9D"/>
    <w:rsid w:val="00206677"/>
    <w:rsid w:val="00217E1D"/>
    <w:rsid w:val="002328A9"/>
    <w:rsid w:val="0024221C"/>
    <w:rsid w:val="002B2C29"/>
    <w:rsid w:val="002D4BA7"/>
    <w:rsid w:val="00404210"/>
    <w:rsid w:val="00424DC0"/>
    <w:rsid w:val="004324F4"/>
    <w:rsid w:val="004D7BD6"/>
    <w:rsid w:val="004E0916"/>
    <w:rsid w:val="005072B9"/>
    <w:rsid w:val="00535CB9"/>
    <w:rsid w:val="005C3F58"/>
    <w:rsid w:val="005C69B9"/>
    <w:rsid w:val="006C6FAD"/>
    <w:rsid w:val="00775172"/>
    <w:rsid w:val="008B0DB3"/>
    <w:rsid w:val="008B1F5E"/>
    <w:rsid w:val="00925EC9"/>
    <w:rsid w:val="0097799B"/>
    <w:rsid w:val="009851D6"/>
    <w:rsid w:val="00993D16"/>
    <w:rsid w:val="009D10D8"/>
    <w:rsid w:val="009F4080"/>
    <w:rsid w:val="00A44BA1"/>
    <w:rsid w:val="00AC397E"/>
    <w:rsid w:val="00B0148D"/>
    <w:rsid w:val="00B232CE"/>
    <w:rsid w:val="00B74B5A"/>
    <w:rsid w:val="00BB3019"/>
    <w:rsid w:val="00CB396B"/>
    <w:rsid w:val="00D61B5E"/>
    <w:rsid w:val="00D62017"/>
    <w:rsid w:val="00E932FF"/>
    <w:rsid w:val="00EB47DB"/>
    <w:rsid w:val="00F604F9"/>
    <w:rsid w:val="00FD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9D68"/>
  <w15:chartTrackingRefBased/>
  <w15:docId w15:val="{C83A77D0-CA79-4BF2-A6B1-1140C993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2A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D2A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2A6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D2A6E"/>
    <w:rPr>
      <w:rFonts w:ascii="Times New Roman" w:eastAsia="Times New Roman" w:hAnsi="Times New Roman" w:cs="Times New Roman"/>
      <w:b/>
      <w:bCs/>
      <w:sz w:val="24"/>
      <w:szCs w:val="24"/>
    </w:rPr>
  </w:style>
  <w:style w:type="paragraph" w:styleId="NormalWeb">
    <w:name w:val="Normal (Web)"/>
    <w:basedOn w:val="Normal"/>
    <w:uiPriority w:val="99"/>
    <w:unhideWhenUsed/>
    <w:rsid w:val="00FD2A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2A6E"/>
    <w:rPr>
      <w:b/>
      <w:bCs/>
    </w:rPr>
  </w:style>
  <w:style w:type="character" w:styleId="Hyperlink">
    <w:name w:val="Hyperlink"/>
    <w:basedOn w:val="DefaultParagraphFont"/>
    <w:uiPriority w:val="99"/>
    <w:unhideWhenUsed/>
    <w:rsid w:val="00FD2A6E"/>
    <w:rPr>
      <w:color w:val="0000FF"/>
      <w:u w:val="single"/>
    </w:rPr>
  </w:style>
  <w:style w:type="character" w:styleId="Emphasis">
    <w:name w:val="Emphasis"/>
    <w:basedOn w:val="DefaultParagraphFont"/>
    <w:uiPriority w:val="20"/>
    <w:qFormat/>
    <w:rsid w:val="00FD2A6E"/>
    <w:rPr>
      <w:i/>
      <w:iCs/>
    </w:rPr>
  </w:style>
  <w:style w:type="character" w:styleId="UnresolvedMention">
    <w:name w:val="Unresolved Mention"/>
    <w:basedOn w:val="DefaultParagraphFont"/>
    <w:uiPriority w:val="99"/>
    <w:semiHidden/>
    <w:unhideWhenUsed/>
    <w:rsid w:val="00206677"/>
    <w:rPr>
      <w:color w:val="605E5C"/>
      <w:shd w:val="clear" w:color="auto" w:fill="E1DFDD"/>
    </w:rPr>
  </w:style>
  <w:style w:type="table" w:styleId="TableGrid">
    <w:name w:val="Table Grid"/>
    <w:basedOn w:val="TableNormal"/>
    <w:uiPriority w:val="59"/>
    <w:rsid w:val="002D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1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D8"/>
    <w:rPr>
      <w:rFonts w:ascii="Segoe UI" w:hAnsi="Segoe UI" w:cs="Segoe UI"/>
      <w:sz w:val="18"/>
      <w:szCs w:val="18"/>
    </w:rPr>
  </w:style>
  <w:style w:type="paragraph" w:styleId="Header">
    <w:name w:val="header"/>
    <w:basedOn w:val="Normal"/>
    <w:link w:val="HeaderChar"/>
    <w:uiPriority w:val="99"/>
    <w:unhideWhenUsed/>
    <w:rsid w:val="00EB4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7DB"/>
  </w:style>
  <w:style w:type="paragraph" w:styleId="Footer">
    <w:name w:val="footer"/>
    <w:basedOn w:val="Normal"/>
    <w:link w:val="FooterChar"/>
    <w:uiPriority w:val="99"/>
    <w:unhideWhenUsed/>
    <w:rsid w:val="00EB4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7DB"/>
  </w:style>
  <w:style w:type="paragraph" w:styleId="ListParagraph">
    <w:name w:val="List Paragraph"/>
    <w:basedOn w:val="Normal"/>
    <w:uiPriority w:val="34"/>
    <w:qFormat/>
    <w:rsid w:val="00EB47DB"/>
    <w:pPr>
      <w:ind w:left="720"/>
      <w:contextualSpacing/>
    </w:pPr>
  </w:style>
  <w:style w:type="character" w:styleId="CommentReference">
    <w:name w:val="annotation reference"/>
    <w:basedOn w:val="DefaultParagraphFont"/>
    <w:uiPriority w:val="99"/>
    <w:semiHidden/>
    <w:unhideWhenUsed/>
    <w:rsid w:val="00EB47DB"/>
    <w:rPr>
      <w:sz w:val="16"/>
      <w:szCs w:val="16"/>
    </w:rPr>
  </w:style>
  <w:style w:type="paragraph" w:styleId="CommentText">
    <w:name w:val="annotation text"/>
    <w:basedOn w:val="Normal"/>
    <w:link w:val="CommentTextChar"/>
    <w:uiPriority w:val="99"/>
    <w:semiHidden/>
    <w:unhideWhenUsed/>
    <w:rsid w:val="00EB47DB"/>
    <w:pPr>
      <w:spacing w:line="240" w:lineRule="auto"/>
    </w:pPr>
    <w:rPr>
      <w:sz w:val="20"/>
      <w:szCs w:val="20"/>
    </w:rPr>
  </w:style>
  <w:style w:type="character" w:customStyle="1" w:styleId="CommentTextChar">
    <w:name w:val="Comment Text Char"/>
    <w:basedOn w:val="DefaultParagraphFont"/>
    <w:link w:val="CommentText"/>
    <w:uiPriority w:val="99"/>
    <w:semiHidden/>
    <w:rsid w:val="00EB47DB"/>
    <w:rPr>
      <w:sz w:val="20"/>
      <w:szCs w:val="20"/>
    </w:rPr>
  </w:style>
  <w:style w:type="paragraph" w:styleId="CommentSubject">
    <w:name w:val="annotation subject"/>
    <w:basedOn w:val="CommentText"/>
    <w:next w:val="CommentText"/>
    <w:link w:val="CommentSubjectChar"/>
    <w:uiPriority w:val="99"/>
    <w:semiHidden/>
    <w:unhideWhenUsed/>
    <w:rsid w:val="00EB47DB"/>
    <w:rPr>
      <w:b/>
      <w:bCs/>
    </w:rPr>
  </w:style>
  <w:style w:type="character" w:customStyle="1" w:styleId="CommentSubjectChar">
    <w:name w:val="Comment Subject Char"/>
    <w:basedOn w:val="CommentTextChar"/>
    <w:link w:val="CommentSubject"/>
    <w:uiPriority w:val="99"/>
    <w:semiHidden/>
    <w:rsid w:val="00EB47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416">
      <w:bodyDiv w:val="1"/>
      <w:marLeft w:val="0"/>
      <w:marRight w:val="0"/>
      <w:marTop w:val="0"/>
      <w:marBottom w:val="0"/>
      <w:divBdr>
        <w:top w:val="none" w:sz="0" w:space="0" w:color="auto"/>
        <w:left w:val="none" w:sz="0" w:space="0" w:color="auto"/>
        <w:bottom w:val="none" w:sz="0" w:space="0" w:color="auto"/>
        <w:right w:val="none" w:sz="0" w:space="0" w:color="auto"/>
      </w:divBdr>
    </w:div>
    <w:div w:id="9727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hcrafairfa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D2A19-D542-44A9-A6B8-DBF9B922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Adrea Marshall</dc:creator>
  <cp:keywords/>
  <dc:description/>
  <cp:lastModifiedBy>Adrea Marshall</cp:lastModifiedBy>
  <cp:revision>16</cp:revision>
  <dcterms:created xsi:type="dcterms:W3CDTF">2020-06-25T17:04:00Z</dcterms:created>
  <dcterms:modified xsi:type="dcterms:W3CDTF">2020-06-26T23:40:00Z</dcterms:modified>
</cp:coreProperties>
</file>